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6" w:type="dxa"/>
        <w:jc w:val="center"/>
        <w:tblLook w:val="0000" w:firstRow="0" w:lastRow="0" w:firstColumn="0" w:lastColumn="0" w:noHBand="0" w:noVBand="0"/>
      </w:tblPr>
      <w:tblGrid>
        <w:gridCol w:w="3613"/>
        <w:gridCol w:w="6113"/>
      </w:tblGrid>
      <w:tr w:rsidR="006B5724" w:rsidRPr="006B5724" w14:paraId="7F1C00DA" w14:textId="77777777" w:rsidTr="00A57576">
        <w:trPr>
          <w:trHeight w:val="898"/>
          <w:jc w:val="center"/>
        </w:trPr>
        <w:tc>
          <w:tcPr>
            <w:tcW w:w="3613" w:type="dxa"/>
            <w:vAlign w:val="center"/>
          </w:tcPr>
          <w:p w14:paraId="32E559F5" w14:textId="77777777" w:rsidR="00782D61" w:rsidRPr="006B5724" w:rsidRDefault="00E52024" w:rsidP="00A57576">
            <w:pPr>
              <w:pStyle w:val="Heading1"/>
              <w:ind w:left="720" w:hanging="720"/>
              <w:rPr>
                <w:color w:val="0000CC"/>
                <w:sz w:val="28"/>
                <w:szCs w:val="28"/>
              </w:rPr>
            </w:pPr>
            <w:r w:rsidRPr="006B5724">
              <w:rPr>
                <w:color w:val="0000CC"/>
                <w:sz w:val="28"/>
                <w:szCs w:val="28"/>
              </w:rPr>
              <w:t>CÔNG TY</w:t>
            </w:r>
            <w:r w:rsidR="00782D61" w:rsidRPr="006B5724">
              <w:rPr>
                <w:color w:val="0000CC"/>
                <w:sz w:val="28"/>
                <w:szCs w:val="28"/>
              </w:rPr>
              <w:t xml:space="preserve"> CỔ PHẦN</w:t>
            </w:r>
          </w:p>
          <w:p w14:paraId="23B8D12A" w14:textId="77777777" w:rsidR="00782D61" w:rsidRPr="006B5724" w:rsidRDefault="00A57576" w:rsidP="00A57576">
            <w:pPr>
              <w:ind w:left="720" w:hanging="720"/>
              <w:jc w:val="center"/>
              <w:rPr>
                <w:b/>
                <w:bCs/>
                <w:color w:val="0000CC"/>
              </w:rPr>
            </w:pPr>
            <w:r w:rsidRPr="006B5724">
              <w:rPr>
                <w:b/>
                <w:bCs/>
                <w:noProof/>
                <w:color w:val="0000CC"/>
              </w:rPr>
              <mc:AlternateContent>
                <mc:Choice Requires="wps">
                  <w:drawing>
                    <wp:anchor distT="0" distB="0" distL="114300" distR="114300" simplePos="0" relativeHeight="251656192" behindDoc="0" locked="0" layoutInCell="1" allowOverlap="1" wp14:anchorId="43BFE440" wp14:editId="33A4343B">
                      <wp:simplePos x="0" y="0"/>
                      <wp:positionH relativeFrom="column">
                        <wp:posOffset>578485</wp:posOffset>
                      </wp:positionH>
                      <wp:positionV relativeFrom="paragraph">
                        <wp:posOffset>232410</wp:posOffset>
                      </wp:positionV>
                      <wp:extent cx="854710" cy="0"/>
                      <wp:effectExtent l="0" t="0" r="21590" b="19050"/>
                      <wp:wrapNone/>
                      <wp:docPr id="3" name="Straight Connector 3"/>
                      <wp:cNvGraphicFramePr/>
                      <a:graphic xmlns:a="http://schemas.openxmlformats.org/drawingml/2006/main">
                        <a:graphicData uri="http://schemas.microsoft.com/office/word/2010/wordprocessingShape">
                          <wps:wsp>
                            <wps:cNvCnPr/>
                            <wps:spPr>
                              <a:xfrm>
                                <a:off x="0" y="0"/>
                                <a:ext cx="8547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FBED24" id="Straight Connector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5pt,18.3pt" to="112.8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" strokecolor="#4472c4 [3204]" strokeweight=".5pt">
                      <v:stroke joinstyle="miter"/>
                    </v:line>
                  </w:pict>
                </mc:Fallback>
              </mc:AlternateContent>
            </w:r>
            <w:r w:rsidR="00782D61" w:rsidRPr="006B5724">
              <w:rPr>
                <w:b/>
                <w:bCs/>
                <w:color w:val="0000CC"/>
              </w:rPr>
              <w:t xml:space="preserve">NHIỆT ĐIỆN </w:t>
            </w:r>
            <w:r w:rsidR="00384662" w:rsidRPr="006B5724">
              <w:rPr>
                <w:b/>
                <w:bCs/>
                <w:color w:val="0000CC"/>
              </w:rPr>
              <w:t>HẢI PHÒNG</w:t>
            </w:r>
          </w:p>
        </w:tc>
        <w:tc>
          <w:tcPr>
            <w:tcW w:w="6113" w:type="dxa"/>
            <w:vAlign w:val="center"/>
          </w:tcPr>
          <w:p w14:paraId="043D04D7" w14:textId="77777777" w:rsidR="00782D61" w:rsidRPr="006B5724" w:rsidRDefault="00782D61" w:rsidP="00782D61">
            <w:pPr>
              <w:rPr>
                <w:b/>
                <w:bCs/>
                <w:color w:val="0000CC"/>
              </w:rPr>
            </w:pPr>
            <w:r w:rsidRPr="006B5724">
              <w:rPr>
                <w:b/>
                <w:bCs/>
                <w:color w:val="0000CC"/>
              </w:rPr>
              <w:t>CỘNG HÒA XÃ HỘI CHỦ NGHĨA VIỆT NAM</w:t>
            </w:r>
          </w:p>
          <w:p w14:paraId="33EF51A5" w14:textId="77777777" w:rsidR="00782D61" w:rsidRPr="006B5724" w:rsidRDefault="00A57576" w:rsidP="00782D61">
            <w:pPr>
              <w:pStyle w:val="Heading1"/>
              <w:ind w:left="720" w:hanging="720"/>
              <w:rPr>
                <w:color w:val="0000CC"/>
                <w:sz w:val="28"/>
                <w:szCs w:val="28"/>
              </w:rPr>
            </w:pPr>
            <w:r w:rsidRPr="006B5724">
              <w:rPr>
                <w:noProof/>
                <w:color w:val="0000CC"/>
                <w:sz w:val="28"/>
                <w:szCs w:val="28"/>
              </w:rPr>
              <mc:AlternateContent>
                <mc:Choice Requires="wps">
                  <w:drawing>
                    <wp:anchor distT="0" distB="0" distL="114300" distR="114300" simplePos="0" relativeHeight="251657216" behindDoc="0" locked="0" layoutInCell="1" allowOverlap="1" wp14:anchorId="3D749220" wp14:editId="3C16B589">
                      <wp:simplePos x="0" y="0"/>
                      <wp:positionH relativeFrom="column">
                        <wp:posOffset>762000</wp:posOffset>
                      </wp:positionH>
                      <wp:positionV relativeFrom="paragraph">
                        <wp:posOffset>226695</wp:posOffset>
                      </wp:positionV>
                      <wp:extent cx="2308860" cy="0"/>
                      <wp:effectExtent l="0" t="0" r="34290" b="19050"/>
                      <wp:wrapNone/>
                      <wp:docPr id="4" name="Straight Connector 4"/>
                      <wp:cNvGraphicFramePr/>
                      <a:graphic xmlns:a="http://schemas.openxmlformats.org/drawingml/2006/main">
                        <a:graphicData uri="http://schemas.microsoft.com/office/word/2010/wordprocessingShape">
                          <wps:wsp>
                            <wps:cNvCnPr/>
                            <wps:spPr>
                              <a:xfrm>
                                <a:off x="0" y="0"/>
                                <a:ext cx="2308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1D1486" id="Straight Connector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pt,17.85pt" to="241.8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" strokecolor="#4472c4 [3204]" strokeweight=".5pt">
                      <v:stroke joinstyle="miter"/>
                    </v:line>
                  </w:pict>
                </mc:Fallback>
              </mc:AlternateContent>
            </w:r>
            <w:r w:rsidR="00782D61" w:rsidRPr="006B5724">
              <w:rPr>
                <w:color w:val="0000CC"/>
                <w:sz w:val="28"/>
                <w:szCs w:val="28"/>
              </w:rPr>
              <w:t>Độc Lập – Tự Do – Hạnh Phúc</w:t>
            </w:r>
          </w:p>
        </w:tc>
      </w:tr>
      <w:tr w:rsidR="006B5724" w:rsidRPr="006B5724" w14:paraId="3A7CAFA8" w14:textId="77777777" w:rsidTr="00A57576">
        <w:trPr>
          <w:trHeight w:val="388"/>
          <w:jc w:val="center"/>
        </w:trPr>
        <w:tc>
          <w:tcPr>
            <w:tcW w:w="3613" w:type="dxa"/>
            <w:vAlign w:val="center"/>
          </w:tcPr>
          <w:p w14:paraId="7059AA32" w14:textId="77777777" w:rsidR="00782D61" w:rsidRPr="006B5724" w:rsidRDefault="00782D61" w:rsidP="00782D61">
            <w:pPr>
              <w:ind w:left="720" w:hanging="720"/>
              <w:jc w:val="center"/>
              <w:rPr>
                <w:color w:val="0000CC"/>
              </w:rPr>
            </w:pPr>
          </w:p>
        </w:tc>
        <w:tc>
          <w:tcPr>
            <w:tcW w:w="6113" w:type="dxa"/>
            <w:vAlign w:val="center"/>
          </w:tcPr>
          <w:p w14:paraId="3AE33BDF" w14:textId="77777777" w:rsidR="00782D61" w:rsidRPr="006B5724" w:rsidRDefault="00384662" w:rsidP="006B5724">
            <w:pPr>
              <w:pStyle w:val="Heading2"/>
              <w:spacing w:before="120" w:after="0"/>
              <w:ind w:left="720" w:hanging="720"/>
              <w:jc w:val="center"/>
              <w:rPr>
                <w:rFonts w:ascii="Times New Roman" w:hAnsi="Times New Roman" w:cs="Times New Roman"/>
                <w:b w:val="0"/>
                <w:color w:val="0000CC"/>
              </w:rPr>
            </w:pPr>
            <w:r w:rsidRPr="006B5724">
              <w:rPr>
                <w:rFonts w:ascii="Times New Roman" w:hAnsi="Times New Roman" w:cs="Times New Roman"/>
                <w:b w:val="0"/>
                <w:color w:val="0000CC"/>
              </w:rPr>
              <w:t>Hải Phòng</w:t>
            </w:r>
            <w:r w:rsidR="00624E5E" w:rsidRPr="006B5724">
              <w:rPr>
                <w:rFonts w:ascii="Times New Roman" w:hAnsi="Times New Roman" w:cs="Times New Roman"/>
                <w:b w:val="0"/>
                <w:color w:val="0000CC"/>
              </w:rPr>
              <w:t>, ngày</w:t>
            </w:r>
            <w:r w:rsidR="004371CB" w:rsidRPr="006B5724">
              <w:rPr>
                <w:rFonts w:ascii="Times New Roman" w:hAnsi="Times New Roman" w:cs="Times New Roman"/>
                <w:b w:val="0"/>
                <w:color w:val="0000CC"/>
              </w:rPr>
              <w:t xml:space="preserve"> </w:t>
            </w:r>
            <w:r w:rsidR="005E74FB" w:rsidRPr="006B5724">
              <w:rPr>
                <w:rFonts w:ascii="Times New Roman" w:hAnsi="Times New Roman" w:cs="Times New Roman"/>
                <w:b w:val="0"/>
                <w:color w:val="0000CC"/>
              </w:rPr>
              <w:t>2</w:t>
            </w:r>
            <w:r w:rsidR="006B5724" w:rsidRPr="006B5724">
              <w:rPr>
                <w:rFonts w:ascii="Times New Roman" w:hAnsi="Times New Roman" w:cs="Times New Roman"/>
                <w:b w:val="0"/>
                <w:color w:val="0000CC"/>
              </w:rPr>
              <w:t>8</w:t>
            </w:r>
            <w:r w:rsidR="00624E5E" w:rsidRPr="006B5724">
              <w:rPr>
                <w:rFonts w:ascii="Times New Roman" w:hAnsi="Times New Roman" w:cs="Times New Roman"/>
                <w:b w:val="0"/>
                <w:color w:val="0000CC"/>
              </w:rPr>
              <w:t xml:space="preserve"> tháng </w:t>
            </w:r>
            <w:r w:rsidR="006B5724" w:rsidRPr="006B5724">
              <w:rPr>
                <w:rFonts w:ascii="Times New Roman" w:hAnsi="Times New Roman" w:cs="Times New Roman"/>
                <w:b w:val="0"/>
                <w:color w:val="0000CC"/>
              </w:rPr>
              <w:t>4</w:t>
            </w:r>
            <w:r w:rsidR="00755176" w:rsidRPr="006B5724">
              <w:rPr>
                <w:rFonts w:ascii="Times New Roman" w:hAnsi="Times New Roman" w:cs="Times New Roman"/>
                <w:b w:val="0"/>
                <w:color w:val="0000CC"/>
              </w:rPr>
              <w:t xml:space="preserve"> năm 202</w:t>
            </w:r>
            <w:r w:rsidR="006B5724" w:rsidRPr="006B5724">
              <w:rPr>
                <w:rFonts w:ascii="Times New Roman" w:hAnsi="Times New Roman" w:cs="Times New Roman"/>
                <w:b w:val="0"/>
                <w:color w:val="0000CC"/>
              </w:rPr>
              <w:t>5</w:t>
            </w:r>
          </w:p>
        </w:tc>
      </w:tr>
    </w:tbl>
    <w:p w14:paraId="5C6B8B1C" w14:textId="77777777" w:rsidR="00782D61" w:rsidRPr="006B5724" w:rsidRDefault="007C348F" w:rsidP="00A57576">
      <w:pPr>
        <w:spacing w:before="240"/>
        <w:jc w:val="center"/>
        <w:rPr>
          <w:color w:val="0000CC"/>
          <w:sz w:val="26"/>
          <w:szCs w:val="26"/>
        </w:rPr>
      </w:pPr>
      <w:r w:rsidRPr="006B5724">
        <w:rPr>
          <w:b/>
          <w:noProof/>
          <w:color w:val="0000CC"/>
          <w:sz w:val="26"/>
          <w:szCs w:val="26"/>
        </w:rPr>
        <mc:AlternateContent>
          <mc:Choice Requires="wps">
            <w:drawing>
              <wp:anchor distT="0" distB="0" distL="114300" distR="114300" simplePos="0" relativeHeight="251658240" behindDoc="0" locked="0" layoutInCell="1" allowOverlap="1" wp14:anchorId="4E3F0F6D" wp14:editId="643FAD73">
                <wp:simplePos x="0" y="0"/>
                <wp:positionH relativeFrom="column">
                  <wp:posOffset>-727710</wp:posOffset>
                </wp:positionH>
                <wp:positionV relativeFrom="paragraph">
                  <wp:posOffset>-113665</wp:posOffset>
                </wp:positionV>
                <wp:extent cx="1323975" cy="5334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1323975" cy="5334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DE5B65" w14:textId="77777777" w:rsidR="007C348F" w:rsidRPr="007C348F" w:rsidRDefault="007C348F" w:rsidP="007C348F">
                            <w:pPr>
                              <w:jc w:val="center"/>
                              <w:rPr>
                                <w:b/>
                              </w:rPr>
                            </w:pPr>
                            <w:r w:rsidRPr="007C348F">
                              <w:rPr>
                                <w:b/>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E3F0F6D" id="Rounded Rectangle 1" o:spid="_x0000_s1026" style="position:absolute;left:0;text-align:left;margin-left:-57.3pt;margin-top:-8.95pt;width:104.25pt;height:42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" fillcolor="white [3201]" strokecolor="black [3213]" strokeweight="1pt">
                <v:stroke joinstyle="miter"/>
                <v:textbox>
                  <w:txbxContent>
                    <w:p w14:paraId="1DDE5B65" w14:textId="77777777" w:rsidR="007C348F" w:rsidRPr="007C348F" w:rsidRDefault="007C348F" w:rsidP="007C348F">
                      <w:pPr>
                        <w:jc w:val="center"/>
                        <w:rPr>
                          <w:b/>
                        </w:rPr>
                      </w:pPr>
                      <w:r w:rsidRPr="007C348F">
                        <w:rPr>
                          <w:b/>
                        </w:rPr>
                        <w:t>DỰ THẢO</w:t>
                      </w:r>
                    </w:p>
                  </w:txbxContent>
                </v:textbox>
              </v:roundrect>
            </w:pict>
          </mc:Fallback>
        </mc:AlternateContent>
      </w:r>
      <w:r w:rsidR="00782D61" w:rsidRPr="006B5724">
        <w:rPr>
          <w:b/>
          <w:color w:val="0000CC"/>
          <w:sz w:val="26"/>
          <w:szCs w:val="26"/>
        </w:rPr>
        <w:t>BIÊN BẢN</w:t>
      </w:r>
      <w:r w:rsidR="00384662" w:rsidRPr="006B5724">
        <w:rPr>
          <w:b/>
          <w:color w:val="0000CC"/>
          <w:sz w:val="26"/>
          <w:szCs w:val="26"/>
        </w:rPr>
        <w:t xml:space="preserve"> HỌP</w:t>
      </w:r>
    </w:p>
    <w:p w14:paraId="24C48B2A" w14:textId="77777777" w:rsidR="00782D61" w:rsidRPr="006B5724" w:rsidRDefault="00782D61" w:rsidP="00782D61">
      <w:pPr>
        <w:jc w:val="center"/>
        <w:rPr>
          <w:b/>
          <w:color w:val="0000CC"/>
          <w:sz w:val="26"/>
          <w:szCs w:val="26"/>
        </w:rPr>
      </w:pPr>
      <w:r w:rsidRPr="006B5724">
        <w:rPr>
          <w:b/>
          <w:color w:val="0000CC"/>
          <w:sz w:val="26"/>
          <w:szCs w:val="26"/>
        </w:rPr>
        <w:t>ĐẠI HỘI</w:t>
      </w:r>
      <w:r w:rsidR="00384662" w:rsidRPr="006B5724">
        <w:rPr>
          <w:b/>
          <w:color w:val="0000CC"/>
          <w:sz w:val="26"/>
          <w:szCs w:val="26"/>
        </w:rPr>
        <w:t xml:space="preserve"> ĐỒNG</w:t>
      </w:r>
      <w:r w:rsidRPr="006B5724">
        <w:rPr>
          <w:b/>
          <w:color w:val="0000CC"/>
          <w:sz w:val="26"/>
          <w:szCs w:val="26"/>
        </w:rPr>
        <w:t xml:space="preserve"> CỔ ĐÔNG THƯỜNG NIÊN NĂM 20</w:t>
      </w:r>
      <w:r w:rsidR="00A940AC" w:rsidRPr="006B5724">
        <w:rPr>
          <w:b/>
          <w:color w:val="0000CC"/>
          <w:sz w:val="26"/>
          <w:szCs w:val="26"/>
        </w:rPr>
        <w:t>2</w:t>
      </w:r>
      <w:r w:rsidR="006B5724" w:rsidRPr="006B5724">
        <w:rPr>
          <w:b/>
          <w:color w:val="0000CC"/>
          <w:sz w:val="26"/>
          <w:szCs w:val="26"/>
        </w:rPr>
        <w:t>5</w:t>
      </w:r>
    </w:p>
    <w:p w14:paraId="231B8381" w14:textId="77777777" w:rsidR="00782D61" w:rsidRPr="006B5724" w:rsidRDefault="00A57576" w:rsidP="00A57576">
      <w:pPr>
        <w:spacing w:after="360"/>
        <w:jc w:val="center"/>
        <w:rPr>
          <w:b/>
          <w:color w:val="0000CC"/>
          <w:sz w:val="26"/>
          <w:szCs w:val="26"/>
        </w:rPr>
      </w:pPr>
      <w:r w:rsidRPr="006B5724">
        <w:rPr>
          <w:bCs/>
          <w:noProof/>
          <w:color w:val="0000CC"/>
          <w:sz w:val="26"/>
          <w:szCs w:val="26"/>
        </w:rPr>
        <mc:AlternateContent>
          <mc:Choice Requires="wps">
            <w:drawing>
              <wp:anchor distT="0" distB="0" distL="114300" distR="114300" simplePos="0" relativeHeight="251659264" behindDoc="0" locked="0" layoutInCell="1" allowOverlap="1" wp14:anchorId="79EE0158" wp14:editId="3AB694BD">
                <wp:simplePos x="0" y="0"/>
                <wp:positionH relativeFrom="column">
                  <wp:posOffset>2165985</wp:posOffset>
                </wp:positionH>
                <wp:positionV relativeFrom="paragraph">
                  <wp:posOffset>237490</wp:posOffset>
                </wp:positionV>
                <wp:extent cx="1424940"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14249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C8CBE5"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0.55pt,18.7pt" to="282.7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" strokecolor="#4472c4 [3204]" strokeweight=".5pt">
                <v:stroke joinstyle="miter"/>
              </v:line>
            </w:pict>
          </mc:Fallback>
        </mc:AlternateContent>
      </w:r>
      <w:r w:rsidR="00E52024" w:rsidRPr="006B5724">
        <w:rPr>
          <w:b/>
          <w:color w:val="0000CC"/>
          <w:sz w:val="26"/>
          <w:szCs w:val="26"/>
        </w:rPr>
        <w:t>CÔNG TY</w:t>
      </w:r>
      <w:r w:rsidR="00782D61" w:rsidRPr="006B5724">
        <w:rPr>
          <w:b/>
          <w:color w:val="0000CC"/>
          <w:sz w:val="26"/>
          <w:szCs w:val="26"/>
        </w:rPr>
        <w:t xml:space="preserve"> CỔ PHẦN NHIỆT ĐIỆN </w:t>
      </w:r>
      <w:r w:rsidR="00384662" w:rsidRPr="006B5724">
        <w:rPr>
          <w:b/>
          <w:color w:val="0000CC"/>
          <w:sz w:val="26"/>
          <w:szCs w:val="26"/>
        </w:rPr>
        <w:t>HẢI PHÒNG</w:t>
      </w:r>
    </w:p>
    <w:p w14:paraId="7190BD02" w14:textId="77777777" w:rsidR="00384662" w:rsidRPr="006B5724" w:rsidRDefault="00384662" w:rsidP="00041205">
      <w:pPr>
        <w:spacing w:before="60" w:line="360" w:lineRule="exact"/>
        <w:ind w:firstLine="709"/>
        <w:jc w:val="both"/>
        <w:rPr>
          <w:bCs/>
          <w:color w:val="0000CC"/>
          <w:sz w:val="26"/>
          <w:szCs w:val="26"/>
        </w:rPr>
      </w:pPr>
      <w:r w:rsidRPr="006B5724">
        <w:rPr>
          <w:bCs/>
          <w:color w:val="0000CC"/>
          <w:sz w:val="26"/>
          <w:szCs w:val="26"/>
        </w:rPr>
        <w:t xml:space="preserve">Tên </w:t>
      </w:r>
      <w:r w:rsidR="00E52024" w:rsidRPr="006B5724">
        <w:rPr>
          <w:bCs/>
          <w:color w:val="0000CC"/>
          <w:sz w:val="26"/>
          <w:szCs w:val="26"/>
        </w:rPr>
        <w:t>Công ty</w:t>
      </w:r>
      <w:r w:rsidRPr="006B5724">
        <w:rPr>
          <w:bCs/>
          <w:color w:val="0000CC"/>
          <w:sz w:val="26"/>
          <w:szCs w:val="26"/>
        </w:rPr>
        <w:t xml:space="preserve">: </w:t>
      </w:r>
      <w:r w:rsidR="00E52024" w:rsidRPr="006B5724">
        <w:rPr>
          <w:bCs/>
          <w:color w:val="0000CC"/>
          <w:sz w:val="26"/>
          <w:szCs w:val="26"/>
        </w:rPr>
        <w:t>CÔNG TY</w:t>
      </w:r>
      <w:r w:rsidRPr="006B5724">
        <w:rPr>
          <w:bCs/>
          <w:color w:val="0000CC"/>
          <w:sz w:val="26"/>
          <w:szCs w:val="26"/>
        </w:rPr>
        <w:t xml:space="preserve"> CỔ PHẦN NHIỆT ĐIỆN HẢI PHÒNG</w:t>
      </w:r>
    </w:p>
    <w:p w14:paraId="58AFEB10" w14:textId="77777777" w:rsidR="00384662" w:rsidRPr="006B5724" w:rsidRDefault="005C254C" w:rsidP="00041205">
      <w:pPr>
        <w:spacing w:before="60" w:line="360" w:lineRule="exact"/>
        <w:ind w:firstLine="709"/>
        <w:jc w:val="both"/>
        <w:rPr>
          <w:bCs/>
          <w:color w:val="0000CC"/>
          <w:sz w:val="26"/>
          <w:szCs w:val="26"/>
        </w:rPr>
      </w:pPr>
      <w:r w:rsidRPr="006B5724">
        <w:rPr>
          <w:bCs/>
          <w:color w:val="0000CC"/>
          <w:sz w:val="26"/>
          <w:szCs w:val="26"/>
        </w:rPr>
        <w:t xml:space="preserve">Địa chỉ trụ sở chính: </w:t>
      </w:r>
      <w:r w:rsidR="00DE62B8" w:rsidRPr="006B5724">
        <w:rPr>
          <w:bCs/>
          <w:color w:val="0000CC"/>
          <w:sz w:val="26"/>
          <w:szCs w:val="26"/>
        </w:rPr>
        <w:t xml:space="preserve">Thôn Đoan, </w:t>
      </w:r>
      <w:r w:rsidRPr="006B5724">
        <w:rPr>
          <w:bCs/>
          <w:color w:val="0000CC"/>
          <w:sz w:val="26"/>
          <w:szCs w:val="26"/>
        </w:rPr>
        <w:t>x</w:t>
      </w:r>
      <w:r w:rsidR="00384662" w:rsidRPr="006B5724">
        <w:rPr>
          <w:bCs/>
          <w:color w:val="0000CC"/>
          <w:sz w:val="26"/>
          <w:szCs w:val="26"/>
        </w:rPr>
        <w:t>ã Tam Hưng, huyện Thủy Nguyên, thành phố Hải Phòng.</w:t>
      </w:r>
    </w:p>
    <w:p w14:paraId="6FD9B008" w14:textId="77777777" w:rsidR="00384662" w:rsidRPr="006B5724" w:rsidRDefault="00384662" w:rsidP="00041205">
      <w:pPr>
        <w:spacing w:before="60" w:line="360" w:lineRule="exact"/>
        <w:ind w:firstLine="709"/>
        <w:jc w:val="both"/>
        <w:rPr>
          <w:bCs/>
          <w:color w:val="0000CC"/>
          <w:sz w:val="26"/>
          <w:szCs w:val="26"/>
        </w:rPr>
      </w:pPr>
      <w:r w:rsidRPr="006B5724">
        <w:rPr>
          <w:bCs/>
          <w:color w:val="0000CC"/>
          <w:sz w:val="26"/>
          <w:szCs w:val="26"/>
        </w:rPr>
        <w:t xml:space="preserve">Số Giấy chứng nhận đăng ký </w:t>
      </w:r>
      <w:r w:rsidR="00D32A70" w:rsidRPr="006B5724">
        <w:rPr>
          <w:bCs/>
          <w:color w:val="0000CC"/>
          <w:sz w:val="26"/>
          <w:szCs w:val="26"/>
        </w:rPr>
        <w:t>doanh nghiệp công ty cổ phần</w:t>
      </w:r>
      <w:r w:rsidRPr="006B5724">
        <w:rPr>
          <w:bCs/>
          <w:color w:val="0000CC"/>
          <w:sz w:val="26"/>
          <w:szCs w:val="26"/>
        </w:rPr>
        <w:t>: 020</w:t>
      </w:r>
      <w:r w:rsidR="00D32A70" w:rsidRPr="006B5724">
        <w:rPr>
          <w:bCs/>
          <w:color w:val="0000CC"/>
          <w:sz w:val="26"/>
          <w:szCs w:val="26"/>
        </w:rPr>
        <w:t>0493225</w:t>
      </w:r>
      <w:r w:rsidRPr="006B5724">
        <w:rPr>
          <w:bCs/>
          <w:color w:val="0000CC"/>
          <w:sz w:val="26"/>
          <w:szCs w:val="26"/>
        </w:rPr>
        <w:t xml:space="preserve">, </w:t>
      </w:r>
      <w:r w:rsidR="003A265C" w:rsidRPr="006B5724">
        <w:rPr>
          <w:bCs/>
          <w:color w:val="0000CC"/>
          <w:sz w:val="26"/>
          <w:szCs w:val="26"/>
        </w:rPr>
        <w:t xml:space="preserve">đăng ký lần đầu </w:t>
      </w:r>
      <w:r w:rsidRPr="006B5724">
        <w:rPr>
          <w:bCs/>
          <w:color w:val="0000CC"/>
          <w:sz w:val="26"/>
          <w:szCs w:val="26"/>
        </w:rPr>
        <w:t xml:space="preserve">ngày: 17/9/2002 và thay đổi </w:t>
      </w:r>
      <w:r w:rsidR="006B5724" w:rsidRPr="006B5724">
        <w:rPr>
          <w:color w:val="0000CC"/>
          <w:sz w:val="26"/>
          <w:szCs w:val="26"/>
        </w:rPr>
        <w:t>lần 9 ngày 25/9/2021</w:t>
      </w:r>
      <w:r w:rsidRPr="006B5724">
        <w:rPr>
          <w:bCs/>
          <w:color w:val="0000CC"/>
          <w:sz w:val="26"/>
          <w:szCs w:val="26"/>
        </w:rPr>
        <w:t>.</w:t>
      </w:r>
    </w:p>
    <w:p w14:paraId="0D432057" w14:textId="77777777" w:rsidR="00782D61" w:rsidRPr="008E17C7" w:rsidRDefault="00384662" w:rsidP="00041205">
      <w:pPr>
        <w:spacing w:before="60" w:line="360" w:lineRule="exact"/>
        <w:ind w:firstLine="709"/>
        <w:jc w:val="both"/>
        <w:rPr>
          <w:bCs/>
          <w:sz w:val="26"/>
          <w:szCs w:val="26"/>
        </w:rPr>
      </w:pPr>
      <w:r w:rsidRPr="006B5724">
        <w:rPr>
          <w:bCs/>
          <w:color w:val="0000CC"/>
          <w:sz w:val="26"/>
          <w:szCs w:val="26"/>
        </w:rPr>
        <w:t>Nơi cấp: Sở Kế hoạch và Đầu tư thành phố Hải Phòng.</w:t>
      </w:r>
    </w:p>
    <w:p w14:paraId="633C5FC7" w14:textId="77777777" w:rsidR="00782D61" w:rsidRPr="006B5724" w:rsidRDefault="00782D61" w:rsidP="00041205">
      <w:pPr>
        <w:numPr>
          <w:ilvl w:val="0"/>
          <w:numId w:val="7"/>
        </w:numPr>
        <w:tabs>
          <w:tab w:val="clear" w:pos="1800"/>
          <w:tab w:val="num" w:pos="709"/>
          <w:tab w:val="left" w:pos="993"/>
        </w:tabs>
        <w:spacing w:before="60" w:line="360" w:lineRule="exact"/>
        <w:ind w:hanging="1091"/>
        <w:jc w:val="both"/>
        <w:rPr>
          <w:b/>
          <w:color w:val="0000CC"/>
          <w:sz w:val="26"/>
          <w:szCs w:val="26"/>
        </w:rPr>
      </w:pPr>
      <w:r w:rsidRPr="006B5724">
        <w:rPr>
          <w:b/>
          <w:color w:val="0000CC"/>
          <w:sz w:val="26"/>
          <w:szCs w:val="26"/>
        </w:rPr>
        <w:t>THỜI GIAN VÀ ĐỊA ĐIỂM</w:t>
      </w:r>
    </w:p>
    <w:p w14:paraId="1E333BA6" w14:textId="77777777" w:rsidR="00FA5AFF" w:rsidRPr="006B5724" w:rsidRDefault="00F21ADC" w:rsidP="00041205">
      <w:pPr>
        <w:spacing w:before="60" w:line="360" w:lineRule="exact"/>
        <w:ind w:firstLine="709"/>
        <w:jc w:val="both"/>
        <w:rPr>
          <w:bCs/>
          <w:color w:val="0000CC"/>
          <w:sz w:val="26"/>
          <w:szCs w:val="26"/>
        </w:rPr>
      </w:pPr>
      <w:r w:rsidRPr="006B5724">
        <w:rPr>
          <w:bCs/>
          <w:color w:val="0000CC"/>
          <w:sz w:val="26"/>
          <w:szCs w:val="26"/>
        </w:rPr>
        <w:t>Thời gian: 0</w:t>
      </w:r>
      <w:r w:rsidR="00AC721B" w:rsidRPr="006B5724">
        <w:rPr>
          <w:bCs/>
          <w:color w:val="0000CC"/>
          <w:sz w:val="26"/>
          <w:szCs w:val="26"/>
        </w:rPr>
        <w:t>8</w:t>
      </w:r>
      <w:r w:rsidR="00FA5AFF" w:rsidRPr="006B5724">
        <w:rPr>
          <w:bCs/>
          <w:color w:val="0000CC"/>
          <w:sz w:val="26"/>
          <w:szCs w:val="26"/>
        </w:rPr>
        <w:t xml:space="preserve"> giờ </w:t>
      </w:r>
      <w:r w:rsidR="00AC721B" w:rsidRPr="006B5724">
        <w:rPr>
          <w:bCs/>
          <w:color w:val="0000CC"/>
          <w:sz w:val="26"/>
          <w:szCs w:val="26"/>
        </w:rPr>
        <w:t>3</w:t>
      </w:r>
      <w:r w:rsidR="0064431F" w:rsidRPr="006B5724">
        <w:rPr>
          <w:bCs/>
          <w:color w:val="0000CC"/>
          <w:sz w:val="26"/>
          <w:szCs w:val="26"/>
        </w:rPr>
        <w:t>0</w:t>
      </w:r>
      <w:r w:rsidR="00FA5AFF" w:rsidRPr="006B5724">
        <w:rPr>
          <w:bCs/>
          <w:color w:val="0000CC"/>
          <w:sz w:val="26"/>
          <w:szCs w:val="26"/>
        </w:rPr>
        <w:t xml:space="preserve"> phút, ngày </w:t>
      </w:r>
      <w:r w:rsidR="00A74976" w:rsidRPr="006B5724">
        <w:rPr>
          <w:bCs/>
          <w:color w:val="0000CC"/>
          <w:sz w:val="26"/>
          <w:szCs w:val="26"/>
        </w:rPr>
        <w:t>2</w:t>
      </w:r>
      <w:r w:rsidR="006B5724" w:rsidRPr="006B5724">
        <w:rPr>
          <w:bCs/>
          <w:color w:val="0000CC"/>
          <w:sz w:val="26"/>
          <w:szCs w:val="26"/>
        </w:rPr>
        <w:t>8</w:t>
      </w:r>
      <w:r w:rsidR="00FA5AFF" w:rsidRPr="006B5724">
        <w:rPr>
          <w:bCs/>
          <w:color w:val="0000CC"/>
          <w:sz w:val="26"/>
          <w:szCs w:val="26"/>
        </w:rPr>
        <w:t>/</w:t>
      </w:r>
      <w:r w:rsidR="006B5724" w:rsidRPr="006B5724">
        <w:rPr>
          <w:bCs/>
          <w:color w:val="0000CC"/>
          <w:sz w:val="26"/>
          <w:szCs w:val="26"/>
        </w:rPr>
        <w:t>4</w:t>
      </w:r>
      <w:r w:rsidR="00755176" w:rsidRPr="006B5724">
        <w:rPr>
          <w:bCs/>
          <w:color w:val="0000CC"/>
          <w:sz w:val="26"/>
          <w:szCs w:val="26"/>
        </w:rPr>
        <w:t>/202</w:t>
      </w:r>
      <w:r w:rsidR="006B5724" w:rsidRPr="006B5724">
        <w:rPr>
          <w:bCs/>
          <w:color w:val="0000CC"/>
          <w:sz w:val="26"/>
          <w:szCs w:val="26"/>
        </w:rPr>
        <w:t>5</w:t>
      </w:r>
      <w:r w:rsidR="00AA73A4" w:rsidRPr="006B5724">
        <w:rPr>
          <w:bCs/>
          <w:color w:val="0000CC"/>
          <w:sz w:val="26"/>
          <w:szCs w:val="26"/>
        </w:rPr>
        <w:t>.</w:t>
      </w:r>
      <w:r w:rsidR="00FA5AFF" w:rsidRPr="006B5724">
        <w:rPr>
          <w:bCs/>
          <w:color w:val="0000CC"/>
          <w:sz w:val="26"/>
          <w:szCs w:val="26"/>
        </w:rPr>
        <w:t xml:space="preserve"> </w:t>
      </w:r>
    </w:p>
    <w:p w14:paraId="2E84076D" w14:textId="77777777" w:rsidR="00FA5AFF" w:rsidRPr="008E17C7" w:rsidRDefault="00FA5AFF" w:rsidP="00041205">
      <w:pPr>
        <w:spacing w:before="60" w:line="360" w:lineRule="exact"/>
        <w:ind w:firstLine="709"/>
        <w:jc w:val="both"/>
        <w:rPr>
          <w:bCs/>
          <w:sz w:val="26"/>
          <w:szCs w:val="26"/>
        </w:rPr>
      </w:pPr>
      <w:r w:rsidRPr="006B5724">
        <w:rPr>
          <w:bCs/>
          <w:color w:val="0000CC"/>
          <w:sz w:val="26"/>
          <w:szCs w:val="26"/>
        </w:rPr>
        <w:t xml:space="preserve">Địa điểm: Hội trường </w:t>
      </w:r>
      <w:r w:rsidR="00E52024" w:rsidRPr="006B5724">
        <w:rPr>
          <w:bCs/>
          <w:color w:val="0000CC"/>
          <w:sz w:val="26"/>
          <w:szCs w:val="26"/>
        </w:rPr>
        <w:t>Công ty</w:t>
      </w:r>
      <w:r w:rsidR="00E94A8D" w:rsidRPr="006B5724">
        <w:rPr>
          <w:bCs/>
          <w:color w:val="0000CC"/>
          <w:sz w:val="26"/>
          <w:szCs w:val="26"/>
        </w:rPr>
        <w:t xml:space="preserve"> Cổ phần N</w:t>
      </w:r>
      <w:r w:rsidRPr="006B5724">
        <w:rPr>
          <w:bCs/>
          <w:color w:val="0000CC"/>
          <w:sz w:val="26"/>
          <w:szCs w:val="26"/>
        </w:rPr>
        <w:t>hiệt điện Hải Phòng</w:t>
      </w:r>
      <w:r w:rsidR="009C18E2" w:rsidRPr="006B5724">
        <w:rPr>
          <w:bCs/>
          <w:color w:val="0000CC"/>
          <w:sz w:val="26"/>
          <w:szCs w:val="26"/>
        </w:rPr>
        <w:t>,</w:t>
      </w:r>
      <w:r w:rsidR="00A57576" w:rsidRPr="006B5724">
        <w:rPr>
          <w:bCs/>
          <w:color w:val="0000CC"/>
          <w:sz w:val="26"/>
          <w:szCs w:val="26"/>
        </w:rPr>
        <w:t xml:space="preserve"> thôn Đoan,</w:t>
      </w:r>
      <w:r w:rsidR="009C18E2" w:rsidRPr="006B5724">
        <w:rPr>
          <w:bCs/>
          <w:color w:val="0000CC"/>
          <w:sz w:val="26"/>
          <w:szCs w:val="26"/>
        </w:rPr>
        <w:t xml:space="preserve"> </w:t>
      </w:r>
      <w:r w:rsidR="006B5724" w:rsidRPr="006B5724">
        <w:rPr>
          <w:color w:val="0000CC"/>
          <w:sz w:val="26"/>
          <w:szCs w:val="26"/>
        </w:rPr>
        <w:t>Tổ dân phố 6, phường Tam Hưng, thành phố Thuỷ Nguyên, thành phố Hải Phòng</w:t>
      </w:r>
      <w:r w:rsidR="009C18E2" w:rsidRPr="006B5724">
        <w:rPr>
          <w:bCs/>
          <w:color w:val="0000CC"/>
          <w:sz w:val="26"/>
          <w:szCs w:val="26"/>
        </w:rPr>
        <w:t>.</w:t>
      </w:r>
    </w:p>
    <w:p w14:paraId="1A1DBC50" w14:textId="77777777" w:rsidR="00782D61" w:rsidRPr="006B5724" w:rsidRDefault="00782D61" w:rsidP="00041205">
      <w:pPr>
        <w:numPr>
          <w:ilvl w:val="0"/>
          <w:numId w:val="7"/>
        </w:numPr>
        <w:tabs>
          <w:tab w:val="clear" w:pos="1800"/>
          <w:tab w:val="num" w:pos="709"/>
          <w:tab w:val="left" w:pos="993"/>
        </w:tabs>
        <w:spacing w:before="60" w:line="360" w:lineRule="exact"/>
        <w:ind w:hanging="1091"/>
        <w:jc w:val="both"/>
        <w:rPr>
          <w:b/>
          <w:color w:val="0000CC"/>
          <w:sz w:val="26"/>
          <w:szCs w:val="26"/>
        </w:rPr>
      </w:pPr>
      <w:r w:rsidRPr="006B5724">
        <w:rPr>
          <w:b/>
          <w:color w:val="0000CC"/>
          <w:sz w:val="26"/>
          <w:szCs w:val="26"/>
        </w:rPr>
        <w:t>THÀNH PHẦN THAM DỰ ĐẠI HỘI</w:t>
      </w:r>
    </w:p>
    <w:p w14:paraId="01CE0921" w14:textId="77777777" w:rsidR="0096772B" w:rsidRPr="006B5724" w:rsidRDefault="0096772B" w:rsidP="00041205">
      <w:pPr>
        <w:pStyle w:val="ListParagraph"/>
        <w:numPr>
          <w:ilvl w:val="0"/>
          <w:numId w:val="41"/>
        </w:numPr>
        <w:tabs>
          <w:tab w:val="left" w:pos="993"/>
        </w:tabs>
        <w:spacing w:before="60" w:line="360" w:lineRule="exact"/>
        <w:ind w:left="0" w:firstLine="709"/>
        <w:jc w:val="both"/>
        <w:rPr>
          <w:color w:val="0000CC"/>
          <w:sz w:val="26"/>
          <w:szCs w:val="26"/>
        </w:rPr>
      </w:pPr>
      <w:r w:rsidRPr="006B5724">
        <w:rPr>
          <w:color w:val="0000CC"/>
          <w:sz w:val="26"/>
          <w:szCs w:val="26"/>
        </w:rPr>
        <w:t>Các cổ đông và đại diện được ủy quyền của cổ đông,</w:t>
      </w:r>
    </w:p>
    <w:p w14:paraId="5840F614" w14:textId="77777777" w:rsidR="00C54121" w:rsidRPr="006B5724" w:rsidRDefault="00C54121" w:rsidP="00041205">
      <w:pPr>
        <w:pStyle w:val="ListParagraph"/>
        <w:numPr>
          <w:ilvl w:val="0"/>
          <w:numId w:val="41"/>
        </w:numPr>
        <w:tabs>
          <w:tab w:val="left" w:pos="993"/>
        </w:tabs>
        <w:spacing w:before="60" w:line="360" w:lineRule="exact"/>
        <w:ind w:left="0" w:firstLine="709"/>
        <w:jc w:val="both"/>
        <w:rPr>
          <w:color w:val="0000CC"/>
          <w:sz w:val="26"/>
          <w:szCs w:val="26"/>
        </w:rPr>
      </w:pPr>
      <w:r w:rsidRPr="006B5724">
        <w:rPr>
          <w:color w:val="0000CC"/>
          <w:sz w:val="26"/>
          <w:szCs w:val="26"/>
        </w:rPr>
        <w:t>Đại diện Tổng Công ty Phát điện 2:</w:t>
      </w:r>
    </w:p>
    <w:p w14:paraId="4F2D34DC" w14:textId="77777777" w:rsidR="00C91649" w:rsidRPr="001939DC" w:rsidRDefault="00FE54E2" w:rsidP="00041205">
      <w:pPr>
        <w:numPr>
          <w:ilvl w:val="0"/>
          <w:numId w:val="32"/>
        </w:numPr>
        <w:tabs>
          <w:tab w:val="left" w:pos="993"/>
          <w:tab w:val="left" w:pos="1701"/>
        </w:tabs>
        <w:spacing w:before="60" w:line="360" w:lineRule="exact"/>
        <w:ind w:left="0" w:firstLine="709"/>
        <w:jc w:val="both"/>
        <w:rPr>
          <w:color w:val="FF0000"/>
          <w:sz w:val="26"/>
          <w:szCs w:val="26"/>
        </w:rPr>
      </w:pPr>
      <w:r w:rsidRPr="001939DC">
        <w:rPr>
          <w:color w:val="FF0000"/>
          <w:sz w:val="26"/>
          <w:szCs w:val="26"/>
        </w:rPr>
        <w:t xml:space="preserve">Ông </w:t>
      </w:r>
      <w:r w:rsidR="00755176" w:rsidRPr="001939DC">
        <w:rPr>
          <w:color w:val="FF0000"/>
          <w:sz w:val="26"/>
          <w:szCs w:val="26"/>
        </w:rPr>
        <w:t>Trần Phú Thái</w:t>
      </w:r>
      <w:r w:rsidRPr="001939DC">
        <w:rPr>
          <w:color w:val="FF0000"/>
          <w:sz w:val="26"/>
          <w:szCs w:val="26"/>
        </w:rPr>
        <w:t xml:space="preserve"> – </w:t>
      </w:r>
      <w:r w:rsidR="0076057D" w:rsidRPr="001939DC">
        <w:rPr>
          <w:color w:val="FF0000"/>
          <w:sz w:val="26"/>
          <w:szCs w:val="26"/>
        </w:rPr>
        <w:t>Chủ tịch</w:t>
      </w:r>
      <w:r w:rsidR="00755176" w:rsidRPr="001939DC">
        <w:rPr>
          <w:color w:val="FF0000"/>
          <w:sz w:val="26"/>
          <w:szCs w:val="26"/>
        </w:rPr>
        <w:t xml:space="preserve"> HĐ</w:t>
      </w:r>
      <w:r w:rsidR="00A57576" w:rsidRPr="001939DC">
        <w:rPr>
          <w:color w:val="FF0000"/>
          <w:sz w:val="26"/>
          <w:szCs w:val="26"/>
        </w:rPr>
        <w:t>QT</w:t>
      </w:r>
      <w:r w:rsidR="006B5724" w:rsidRPr="001939DC">
        <w:rPr>
          <w:color w:val="FF0000"/>
          <w:sz w:val="26"/>
          <w:szCs w:val="26"/>
        </w:rPr>
        <w:t xml:space="preserve"> EVNGENCO2</w:t>
      </w:r>
      <w:r w:rsidR="000B45FD" w:rsidRPr="001939DC">
        <w:rPr>
          <w:color w:val="FF0000"/>
          <w:sz w:val="26"/>
          <w:szCs w:val="26"/>
        </w:rPr>
        <w:t>.</w:t>
      </w:r>
    </w:p>
    <w:p w14:paraId="1451B35E" w14:textId="77777777" w:rsidR="000B45FD" w:rsidRPr="006B5724" w:rsidRDefault="000B45FD" w:rsidP="00041205">
      <w:pPr>
        <w:numPr>
          <w:ilvl w:val="0"/>
          <w:numId w:val="32"/>
        </w:numPr>
        <w:tabs>
          <w:tab w:val="left" w:pos="993"/>
          <w:tab w:val="left" w:pos="1701"/>
        </w:tabs>
        <w:spacing w:before="60" w:line="360" w:lineRule="exact"/>
        <w:ind w:left="0" w:firstLine="709"/>
        <w:jc w:val="both"/>
        <w:rPr>
          <w:color w:val="0000CC"/>
          <w:sz w:val="26"/>
          <w:szCs w:val="26"/>
          <w:highlight w:val="yellow"/>
        </w:rPr>
      </w:pPr>
      <w:r w:rsidRPr="001939DC">
        <w:rPr>
          <w:color w:val="FF0000"/>
          <w:sz w:val="26"/>
          <w:szCs w:val="26"/>
        </w:rPr>
        <w:t xml:space="preserve">Ông </w:t>
      </w:r>
      <w:r w:rsidR="006B5724" w:rsidRPr="001939DC">
        <w:rPr>
          <w:color w:val="FF0000"/>
          <w:sz w:val="26"/>
          <w:szCs w:val="26"/>
        </w:rPr>
        <w:t>Nguyễn Hữu Thịnh</w:t>
      </w:r>
      <w:r w:rsidRPr="001939DC">
        <w:rPr>
          <w:color w:val="FF0000"/>
          <w:sz w:val="26"/>
          <w:szCs w:val="26"/>
        </w:rPr>
        <w:t xml:space="preserve"> – </w:t>
      </w:r>
      <w:r w:rsidR="00E50221" w:rsidRPr="001939DC">
        <w:rPr>
          <w:color w:val="FF0000"/>
          <w:sz w:val="26"/>
          <w:szCs w:val="26"/>
        </w:rPr>
        <w:t>Tổng Giám đốc EVNGENCO2</w:t>
      </w:r>
      <w:r w:rsidRPr="001939DC">
        <w:rPr>
          <w:color w:val="FF0000"/>
          <w:sz w:val="26"/>
          <w:szCs w:val="26"/>
        </w:rPr>
        <w:t>.</w:t>
      </w:r>
    </w:p>
    <w:p w14:paraId="1D5ACFA7" w14:textId="77777777" w:rsidR="00B53016" w:rsidRPr="008E17C7" w:rsidRDefault="004371CB" w:rsidP="00041205">
      <w:pPr>
        <w:numPr>
          <w:ilvl w:val="0"/>
          <w:numId w:val="32"/>
        </w:numPr>
        <w:tabs>
          <w:tab w:val="left" w:pos="993"/>
          <w:tab w:val="left" w:pos="1701"/>
        </w:tabs>
        <w:spacing w:before="60" w:line="360" w:lineRule="exact"/>
        <w:ind w:left="0" w:firstLine="709"/>
        <w:jc w:val="both"/>
        <w:rPr>
          <w:sz w:val="26"/>
          <w:szCs w:val="26"/>
        </w:rPr>
      </w:pPr>
      <w:r w:rsidRPr="006B5724">
        <w:rPr>
          <w:color w:val="0000CC"/>
          <w:sz w:val="26"/>
          <w:szCs w:val="26"/>
        </w:rPr>
        <w:t>Các thành viên HĐ</w:t>
      </w:r>
      <w:r w:rsidR="00A57576" w:rsidRPr="006B5724">
        <w:rPr>
          <w:color w:val="0000CC"/>
          <w:sz w:val="26"/>
          <w:szCs w:val="26"/>
        </w:rPr>
        <w:t>QT</w:t>
      </w:r>
      <w:r w:rsidRPr="006B5724">
        <w:rPr>
          <w:color w:val="0000CC"/>
          <w:sz w:val="26"/>
          <w:szCs w:val="26"/>
        </w:rPr>
        <w:t>, l</w:t>
      </w:r>
      <w:r w:rsidR="00C54121" w:rsidRPr="006B5724">
        <w:rPr>
          <w:color w:val="0000CC"/>
          <w:sz w:val="26"/>
          <w:szCs w:val="26"/>
        </w:rPr>
        <w:t>ãnh đạo</w:t>
      </w:r>
      <w:r w:rsidR="00755176" w:rsidRPr="006B5724">
        <w:rPr>
          <w:color w:val="0000CC"/>
          <w:sz w:val="26"/>
          <w:szCs w:val="26"/>
        </w:rPr>
        <w:t xml:space="preserve"> Ban TGĐ và</w:t>
      </w:r>
      <w:r w:rsidR="005E5A5B" w:rsidRPr="006B5724">
        <w:rPr>
          <w:color w:val="0000CC"/>
          <w:sz w:val="26"/>
          <w:szCs w:val="26"/>
        </w:rPr>
        <w:t xml:space="preserve"> các Ban chuyên môn của Tổng Công ty </w:t>
      </w:r>
      <w:r w:rsidR="00A57576" w:rsidRPr="006B5724">
        <w:rPr>
          <w:color w:val="0000CC"/>
          <w:sz w:val="26"/>
          <w:szCs w:val="26"/>
        </w:rPr>
        <w:t>P</w:t>
      </w:r>
      <w:r w:rsidR="000B45FD" w:rsidRPr="006B5724">
        <w:rPr>
          <w:color w:val="0000CC"/>
          <w:sz w:val="26"/>
          <w:szCs w:val="26"/>
        </w:rPr>
        <w:t>hát điện 2.</w:t>
      </w:r>
    </w:p>
    <w:p w14:paraId="3FDCFD7A" w14:textId="77777777" w:rsidR="003D5C84" w:rsidRPr="006B5724" w:rsidRDefault="001F3D39" w:rsidP="00041205">
      <w:pPr>
        <w:pStyle w:val="ListParagraph"/>
        <w:numPr>
          <w:ilvl w:val="0"/>
          <w:numId w:val="41"/>
        </w:numPr>
        <w:tabs>
          <w:tab w:val="left" w:pos="993"/>
        </w:tabs>
        <w:spacing w:before="60" w:line="360" w:lineRule="exact"/>
        <w:ind w:left="0" w:firstLine="709"/>
        <w:jc w:val="both"/>
        <w:rPr>
          <w:color w:val="0000CC"/>
          <w:sz w:val="26"/>
          <w:szCs w:val="26"/>
        </w:rPr>
      </w:pPr>
      <w:r w:rsidRPr="006B5724">
        <w:rPr>
          <w:color w:val="0000CC"/>
          <w:sz w:val="26"/>
          <w:szCs w:val="26"/>
        </w:rPr>
        <w:t xml:space="preserve">Các thành viên </w:t>
      </w:r>
      <w:r w:rsidR="003D5C84" w:rsidRPr="006B5724">
        <w:rPr>
          <w:color w:val="0000CC"/>
          <w:sz w:val="26"/>
          <w:szCs w:val="26"/>
        </w:rPr>
        <w:t>Hội đồn</w:t>
      </w:r>
      <w:r w:rsidRPr="006B5724">
        <w:rPr>
          <w:color w:val="0000CC"/>
          <w:sz w:val="26"/>
          <w:szCs w:val="26"/>
        </w:rPr>
        <w:t xml:space="preserve">g quản trị </w:t>
      </w:r>
      <w:r w:rsidR="008A6E47" w:rsidRPr="006B5724">
        <w:rPr>
          <w:color w:val="0000CC"/>
          <w:sz w:val="26"/>
          <w:szCs w:val="26"/>
        </w:rPr>
        <w:t xml:space="preserve">(HĐQT) </w:t>
      </w:r>
      <w:r w:rsidRPr="006B5724">
        <w:rPr>
          <w:color w:val="0000CC"/>
          <w:sz w:val="26"/>
          <w:szCs w:val="26"/>
        </w:rPr>
        <w:t>và</w:t>
      </w:r>
      <w:r w:rsidR="00E94A8D" w:rsidRPr="006B5724">
        <w:rPr>
          <w:color w:val="0000CC"/>
          <w:sz w:val="26"/>
          <w:szCs w:val="26"/>
        </w:rPr>
        <w:t xml:space="preserve"> Ban Kiểm soát </w:t>
      </w:r>
      <w:r w:rsidR="008A6E47" w:rsidRPr="006B5724">
        <w:rPr>
          <w:color w:val="0000CC"/>
          <w:sz w:val="26"/>
          <w:szCs w:val="26"/>
        </w:rPr>
        <w:t xml:space="preserve">(BKS) </w:t>
      </w:r>
      <w:r w:rsidR="00E94A8D" w:rsidRPr="006B5724">
        <w:rPr>
          <w:color w:val="0000CC"/>
          <w:sz w:val="26"/>
          <w:szCs w:val="26"/>
        </w:rPr>
        <w:t>C</w:t>
      </w:r>
      <w:r w:rsidR="00FE54E2" w:rsidRPr="006B5724">
        <w:rPr>
          <w:color w:val="0000CC"/>
          <w:sz w:val="26"/>
          <w:szCs w:val="26"/>
        </w:rPr>
        <w:t>ông ty.</w:t>
      </w:r>
    </w:p>
    <w:p w14:paraId="1BF519EC" w14:textId="77777777" w:rsidR="00782D61" w:rsidRPr="006B5724" w:rsidRDefault="00204B81" w:rsidP="00041205">
      <w:pPr>
        <w:numPr>
          <w:ilvl w:val="0"/>
          <w:numId w:val="7"/>
        </w:numPr>
        <w:tabs>
          <w:tab w:val="clear" w:pos="1800"/>
          <w:tab w:val="num" w:pos="709"/>
          <w:tab w:val="left" w:pos="993"/>
          <w:tab w:val="left" w:pos="1134"/>
        </w:tabs>
        <w:spacing w:before="60" w:line="360" w:lineRule="exact"/>
        <w:ind w:left="0" w:firstLine="709"/>
        <w:jc w:val="both"/>
        <w:rPr>
          <w:color w:val="0000CC"/>
          <w:sz w:val="26"/>
          <w:szCs w:val="26"/>
        </w:rPr>
      </w:pPr>
      <w:r w:rsidRPr="006B5724">
        <w:rPr>
          <w:b/>
          <w:color w:val="0000CC"/>
          <w:sz w:val="26"/>
          <w:szCs w:val="26"/>
        </w:rPr>
        <w:t>CHỦ TỌA ĐẠI HỘI</w:t>
      </w:r>
      <w:r w:rsidR="00782D61" w:rsidRPr="006B5724">
        <w:rPr>
          <w:b/>
          <w:color w:val="0000CC"/>
          <w:sz w:val="26"/>
          <w:szCs w:val="26"/>
        </w:rPr>
        <w:t>:</w:t>
      </w:r>
      <w:r w:rsidR="00FA5AFF" w:rsidRPr="006B5724">
        <w:rPr>
          <w:color w:val="0000CC"/>
          <w:sz w:val="26"/>
          <w:szCs w:val="26"/>
        </w:rPr>
        <w:t xml:space="preserve"> </w:t>
      </w:r>
      <w:r w:rsidR="003B5AD7" w:rsidRPr="006B5724">
        <w:rPr>
          <w:color w:val="0000CC"/>
          <w:sz w:val="26"/>
          <w:szCs w:val="26"/>
        </w:rPr>
        <w:t>Ông</w:t>
      </w:r>
      <w:r w:rsidR="00782D61" w:rsidRPr="006B5724">
        <w:rPr>
          <w:color w:val="0000CC"/>
          <w:sz w:val="26"/>
          <w:szCs w:val="26"/>
        </w:rPr>
        <w:t xml:space="preserve"> </w:t>
      </w:r>
      <w:r w:rsidR="00F21ADC" w:rsidRPr="006B5724">
        <w:rPr>
          <w:color w:val="0000CC"/>
          <w:sz w:val="26"/>
          <w:szCs w:val="26"/>
        </w:rPr>
        <w:t>Tạ Công Hoan</w:t>
      </w:r>
      <w:r w:rsidR="00FA5AFF" w:rsidRPr="006B5724">
        <w:rPr>
          <w:color w:val="0000CC"/>
          <w:sz w:val="26"/>
          <w:szCs w:val="26"/>
        </w:rPr>
        <w:t xml:space="preserve"> - Chủ tịch HĐQT.</w:t>
      </w:r>
    </w:p>
    <w:p w14:paraId="24F03C17" w14:textId="77777777" w:rsidR="00782D61" w:rsidRPr="008E17C7" w:rsidRDefault="00040B11" w:rsidP="00041205">
      <w:pPr>
        <w:numPr>
          <w:ilvl w:val="0"/>
          <w:numId w:val="7"/>
        </w:numPr>
        <w:tabs>
          <w:tab w:val="clear" w:pos="1800"/>
          <w:tab w:val="num" w:pos="709"/>
          <w:tab w:val="left" w:pos="993"/>
          <w:tab w:val="left" w:pos="1134"/>
        </w:tabs>
        <w:spacing w:before="60" w:line="360" w:lineRule="exact"/>
        <w:ind w:left="0" w:firstLine="709"/>
        <w:jc w:val="both"/>
        <w:rPr>
          <w:b/>
          <w:sz w:val="26"/>
          <w:szCs w:val="26"/>
        </w:rPr>
      </w:pPr>
      <w:r w:rsidRPr="006B5724">
        <w:rPr>
          <w:b/>
          <w:color w:val="0000CC"/>
          <w:sz w:val="26"/>
          <w:szCs w:val="26"/>
        </w:rPr>
        <w:t>NỘI DUNG</w:t>
      </w:r>
      <w:r w:rsidR="00782D61" w:rsidRPr="006B5724">
        <w:rPr>
          <w:b/>
          <w:color w:val="0000CC"/>
          <w:sz w:val="26"/>
          <w:szCs w:val="26"/>
        </w:rPr>
        <w:t xml:space="preserve"> ĐẠI HỘI</w:t>
      </w:r>
    </w:p>
    <w:p w14:paraId="2F3E1187" w14:textId="77777777" w:rsidR="00782D61" w:rsidRPr="008E17C7" w:rsidRDefault="00782D61" w:rsidP="00041205">
      <w:pPr>
        <w:numPr>
          <w:ilvl w:val="0"/>
          <w:numId w:val="22"/>
        </w:numPr>
        <w:tabs>
          <w:tab w:val="clear" w:pos="360"/>
          <w:tab w:val="num" w:pos="993"/>
        </w:tabs>
        <w:spacing w:before="60" w:line="360" w:lineRule="exact"/>
        <w:ind w:left="0" w:firstLine="709"/>
        <w:jc w:val="both"/>
        <w:rPr>
          <w:sz w:val="26"/>
          <w:szCs w:val="26"/>
        </w:rPr>
      </w:pPr>
      <w:r w:rsidRPr="006B5724">
        <w:rPr>
          <w:color w:val="0000CC"/>
          <w:sz w:val="26"/>
          <w:szCs w:val="26"/>
        </w:rPr>
        <w:t xml:space="preserve">Ông </w:t>
      </w:r>
      <w:r w:rsidR="004371CB" w:rsidRPr="006B5724">
        <w:rPr>
          <w:color w:val="0000CC"/>
          <w:sz w:val="26"/>
          <w:szCs w:val="26"/>
        </w:rPr>
        <w:t>Nguyễn Minh Thành</w:t>
      </w:r>
      <w:r w:rsidRPr="006B5724">
        <w:rPr>
          <w:color w:val="0000CC"/>
          <w:sz w:val="26"/>
          <w:szCs w:val="26"/>
        </w:rPr>
        <w:t xml:space="preserve"> </w:t>
      </w:r>
      <w:r w:rsidR="00BF32D8" w:rsidRPr="006B5724">
        <w:rPr>
          <w:color w:val="0000CC"/>
          <w:sz w:val="26"/>
          <w:szCs w:val="26"/>
        </w:rPr>
        <w:t>–</w:t>
      </w:r>
      <w:r w:rsidRPr="006B5724">
        <w:rPr>
          <w:color w:val="0000CC"/>
          <w:sz w:val="26"/>
          <w:szCs w:val="26"/>
        </w:rPr>
        <w:t xml:space="preserve"> </w:t>
      </w:r>
      <w:r w:rsidR="00F21ADC" w:rsidRPr="006B5724">
        <w:rPr>
          <w:color w:val="0000CC"/>
          <w:sz w:val="26"/>
          <w:szCs w:val="26"/>
        </w:rPr>
        <w:t xml:space="preserve">Phó </w:t>
      </w:r>
      <w:r w:rsidR="009A438E" w:rsidRPr="006B5724">
        <w:rPr>
          <w:color w:val="0000CC"/>
          <w:sz w:val="26"/>
          <w:szCs w:val="26"/>
        </w:rPr>
        <w:t>Tổng Giám đốc</w:t>
      </w:r>
      <w:r w:rsidRPr="006B5724">
        <w:rPr>
          <w:color w:val="0000CC"/>
          <w:sz w:val="26"/>
          <w:szCs w:val="26"/>
        </w:rPr>
        <w:t xml:space="preserve"> </w:t>
      </w:r>
      <w:r w:rsidR="00E52024" w:rsidRPr="006B5724">
        <w:rPr>
          <w:color w:val="0000CC"/>
          <w:sz w:val="26"/>
          <w:szCs w:val="26"/>
        </w:rPr>
        <w:t>Công ty</w:t>
      </w:r>
      <w:r w:rsidRPr="006B5724">
        <w:rPr>
          <w:color w:val="0000CC"/>
          <w:sz w:val="26"/>
          <w:szCs w:val="26"/>
        </w:rPr>
        <w:t xml:space="preserve">, thay mặt Ban Tổ chức </w:t>
      </w:r>
      <w:r w:rsidR="00E94A8D" w:rsidRPr="006B5724">
        <w:rPr>
          <w:color w:val="0000CC"/>
          <w:sz w:val="26"/>
          <w:szCs w:val="26"/>
        </w:rPr>
        <w:t>đ</w:t>
      </w:r>
      <w:r w:rsidR="00E52024" w:rsidRPr="006B5724">
        <w:rPr>
          <w:color w:val="0000CC"/>
          <w:sz w:val="26"/>
          <w:szCs w:val="26"/>
        </w:rPr>
        <w:t>ại hội</w:t>
      </w:r>
      <w:r w:rsidR="005C7413" w:rsidRPr="006B5724">
        <w:rPr>
          <w:color w:val="0000CC"/>
          <w:sz w:val="26"/>
          <w:szCs w:val="26"/>
        </w:rPr>
        <w:t xml:space="preserve"> tuyên bố lý do, giới thiệu </w:t>
      </w:r>
      <w:r w:rsidR="009C3AB6" w:rsidRPr="006B5724">
        <w:rPr>
          <w:color w:val="0000CC"/>
          <w:sz w:val="26"/>
          <w:szCs w:val="26"/>
        </w:rPr>
        <w:t>đ</w:t>
      </w:r>
      <w:r w:rsidRPr="006B5724">
        <w:rPr>
          <w:color w:val="0000CC"/>
          <w:sz w:val="26"/>
          <w:szCs w:val="26"/>
        </w:rPr>
        <w:t>ại biểu</w:t>
      </w:r>
      <w:r w:rsidR="005C7413" w:rsidRPr="006B5724">
        <w:rPr>
          <w:color w:val="0000CC"/>
          <w:sz w:val="26"/>
          <w:szCs w:val="26"/>
        </w:rPr>
        <w:t xml:space="preserve">, chủ tọa </w:t>
      </w:r>
      <w:r w:rsidR="009C3AB6" w:rsidRPr="006B5724">
        <w:rPr>
          <w:color w:val="0000CC"/>
          <w:sz w:val="26"/>
          <w:szCs w:val="26"/>
        </w:rPr>
        <w:t>đ</w:t>
      </w:r>
      <w:r w:rsidR="005C7413" w:rsidRPr="006B5724">
        <w:rPr>
          <w:color w:val="0000CC"/>
          <w:sz w:val="26"/>
          <w:szCs w:val="26"/>
        </w:rPr>
        <w:t>ại hội</w:t>
      </w:r>
      <w:r w:rsidRPr="006B5724">
        <w:rPr>
          <w:color w:val="0000CC"/>
          <w:sz w:val="26"/>
          <w:szCs w:val="26"/>
        </w:rPr>
        <w:t xml:space="preserve"> và các thành phần tham dự </w:t>
      </w:r>
      <w:r w:rsidR="009C3AB6" w:rsidRPr="006B5724">
        <w:rPr>
          <w:color w:val="0000CC"/>
          <w:sz w:val="26"/>
          <w:szCs w:val="26"/>
        </w:rPr>
        <w:t>đ</w:t>
      </w:r>
      <w:r w:rsidR="00E52024" w:rsidRPr="006B5724">
        <w:rPr>
          <w:color w:val="0000CC"/>
          <w:sz w:val="26"/>
          <w:szCs w:val="26"/>
        </w:rPr>
        <w:t>ại hội</w:t>
      </w:r>
      <w:r w:rsidRPr="006B5724">
        <w:rPr>
          <w:color w:val="0000CC"/>
          <w:sz w:val="26"/>
          <w:szCs w:val="26"/>
        </w:rPr>
        <w:t>.</w:t>
      </w:r>
    </w:p>
    <w:p w14:paraId="7B333358" w14:textId="77777777" w:rsidR="00BF32D8" w:rsidRPr="008E17C7" w:rsidRDefault="00BF32D8" w:rsidP="00041205">
      <w:pPr>
        <w:numPr>
          <w:ilvl w:val="0"/>
          <w:numId w:val="22"/>
        </w:numPr>
        <w:tabs>
          <w:tab w:val="clear" w:pos="360"/>
          <w:tab w:val="num" w:pos="993"/>
        </w:tabs>
        <w:spacing w:before="60" w:line="360" w:lineRule="exact"/>
        <w:ind w:left="0" w:firstLine="709"/>
        <w:jc w:val="both"/>
        <w:rPr>
          <w:sz w:val="26"/>
          <w:szCs w:val="26"/>
        </w:rPr>
      </w:pPr>
      <w:r w:rsidRPr="006B5724">
        <w:rPr>
          <w:color w:val="0000CC"/>
          <w:sz w:val="26"/>
          <w:szCs w:val="26"/>
        </w:rPr>
        <w:t xml:space="preserve">Ông </w:t>
      </w:r>
      <w:r w:rsidR="00F21ADC" w:rsidRPr="006B5724">
        <w:rPr>
          <w:color w:val="0000CC"/>
          <w:sz w:val="26"/>
          <w:szCs w:val="26"/>
        </w:rPr>
        <w:t>Tạ Công Hoan</w:t>
      </w:r>
      <w:r w:rsidRPr="006B5724">
        <w:rPr>
          <w:color w:val="0000CC"/>
          <w:sz w:val="26"/>
          <w:szCs w:val="26"/>
        </w:rPr>
        <w:t>, Chủ tịch HĐQT</w:t>
      </w:r>
      <w:r w:rsidR="00040B11" w:rsidRPr="006B5724">
        <w:rPr>
          <w:color w:val="0000CC"/>
          <w:sz w:val="26"/>
          <w:szCs w:val="26"/>
        </w:rPr>
        <w:t xml:space="preserve"> – </w:t>
      </w:r>
      <w:r w:rsidR="00A57576" w:rsidRPr="006B5724">
        <w:rPr>
          <w:color w:val="0000CC"/>
          <w:sz w:val="26"/>
          <w:szCs w:val="26"/>
        </w:rPr>
        <w:t>C</w:t>
      </w:r>
      <w:r w:rsidR="00040B11" w:rsidRPr="006B5724">
        <w:rPr>
          <w:color w:val="0000CC"/>
          <w:sz w:val="26"/>
          <w:szCs w:val="26"/>
        </w:rPr>
        <w:t xml:space="preserve">hủ tọa đại hội báo cáo đại hội để </w:t>
      </w:r>
      <w:r w:rsidR="00BA1A2F" w:rsidRPr="006B5724">
        <w:rPr>
          <w:color w:val="0000CC"/>
          <w:sz w:val="26"/>
          <w:szCs w:val="26"/>
        </w:rPr>
        <w:t xml:space="preserve">giới thiệu Ban thư ký, Ban kiểm phiếu, </w:t>
      </w:r>
      <w:r w:rsidRPr="006B5724">
        <w:rPr>
          <w:color w:val="0000CC"/>
          <w:sz w:val="26"/>
          <w:szCs w:val="26"/>
        </w:rPr>
        <w:t xml:space="preserve">thông qua nội dung </w:t>
      </w:r>
      <w:r w:rsidR="009E38CC" w:rsidRPr="006B5724">
        <w:rPr>
          <w:color w:val="0000CC"/>
          <w:sz w:val="26"/>
          <w:szCs w:val="26"/>
        </w:rPr>
        <w:t xml:space="preserve">chương trình </w:t>
      </w:r>
      <w:r w:rsidR="00E52024" w:rsidRPr="006B5724">
        <w:rPr>
          <w:color w:val="0000CC"/>
          <w:sz w:val="26"/>
          <w:szCs w:val="26"/>
        </w:rPr>
        <w:t>Đại hội</w:t>
      </w:r>
      <w:r w:rsidR="00864BAB" w:rsidRPr="006B5724">
        <w:rPr>
          <w:color w:val="0000CC"/>
          <w:sz w:val="26"/>
          <w:szCs w:val="26"/>
        </w:rPr>
        <w:t xml:space="preserve">, thông qua </w:t>
      </w:r>
      <w:r w:rsidR="00EF6BAC" w:rsidRPr="006B5724">
        <w:rPr>
          <w:color w:val="0000CC"/>
          <w:sz w:val="26"/>
          <w:szCs w:val="26"/>
        </w:rPr>
        <w:t>Quy chế tổ chức đại hội, thể lệ biểu quyết</w:t>
      </w:r>
      <w:r w:rsidR="00677A8B" w:rsidRPr="006B5724">
        <w:rPr>
          <w:color w:val="0000CC"/>
          <w:sz w:val="26"/>
          <w:szCs w:val="26"/>
        </w:rPr>
        <w:t>:</w:t>
      </w:r>
    </w:p>
    <w:p w14:paraId="7645A5DC" w14:textId="77777777" w:rsidR="00677A8B" w:rsidRPr="006B5724" w:rsidRDefault="00677A8B" w:rsidP="00041205">
      <w:pPr>
        <w:pStyle w:val="ListParagraph"/>
        <w:numPr>
          <w:ilvl w:val="0"/>
          <w:numId w:val="41"/>
        </w:numPr>
        <w:tabs>
          <w:tab w:val="left" w:pos="993"/>
        </w:tabs>
        <w:spacing w:before="60" w:line="360" w:lineRule="exact"/>
        <w:ind w:left="0" w:firstLine="709"/>
        <w:jc w:val="both"/>
        <w:rPr>
          <w:color w:val="0000CC"/>
          <w:sz w:val="26"/>
          <w:szCs w:val="26"/>
        </w:rPr>
      </w:pPr>
      <w:r w:rsidRPr="006B5724">
        <w:rPr>
          <w:color w:val="0000CC"/>
          <w:sz w:val="26"/>
          <w:szCs w:val="26"/>
        </w:rPr>
        <w:t>Ban Thư ký gồm:</w:t>
      </w:r>
    </w:p>
    <w:p w14:paraId="68F8E287" w14:textId="77777777" w:rsidR="00677A8B" w:rsidRPr="006B5724" w:rsidRDefault="00677A8B" w:rsidP="00041205">
      <w:pPr>
        <w:numPr>
          <w:ilvl w:val="0"/>
          <w:numId w:val="32"/>
        </w:numPr>
        <w:tabs>
          <w:tab w:val="left" w:pos="993"/>
          <w:tab w:val="left" w:pos="1701"/>
        </w:tabs>
        <w:spacing w:before="60" w:line="360" w:lineRule="exact"/>
        <w:ind w:left="0" w:firstLine="709"/>
        <w:jc w:val="both"/>
        <w:rPr>
          <w:color w:val="0000CC"/>
          <w:sz w:val="26"/>
          <w:szCs w:val="26"/>
        </w:rPr>
      </w:pPr>
      <w:r w:rsidRPr="006B5724">
        <w:rPr>
          <w:color w:val="0000CC"/>
          <w:sz w:val="26"/>
          <w:szCs w:val="26"/>
        </w:rPr>
        <w:t xml:space="preserve">Ông </w:t>
      </w:r>
      <w:r w:rsidR="00A57576" w:rsidRPr="006B5724">
        <w:rPr>
          <w:color w:val="0000CC"/>
          <w:sz w:val="26"/>
          <w:szCs w:val="26"/>
        </w:rPr>
        <w:t>Hoàng Thạch</w:t>
      </w:r>
      <w:r w:rsidR="00EE1B4F" w:rsidRPr="006B5724">
        <w:rPr>
          <w:color w:val="0000CC"/>
          <w:sz w:val="26"/>
          <w:szCs w:val="26"/>
        </w:rPr>
        <w:t xml:space="preserve">: </w:t>
      </w:r>
      <w:r w:rsidR="002A06DD" w:rsidRPr="006B5724">
        <w:rPr>
          <w:color w:val="0000CC"/>
          <w:sz w:val="26"/>
          <w:szCs w:val="26"/>
        </w:rPr>
        <w:t>Thư ký Công ty</w:t>
      </w:r>
      <w:r w:rsidRPr="006B5724">
        <w:rPr>
          <w:color w:val="0000CC"/>
          <w:sz w:val="26"/>
          <w:szCs w:val="26"/>
        </w:rPr>
        <w:t>.</w:t>
      </w:r>
    </w:p>
    <w:p w14:paraId="2F174DC1" w14:textId="77777777" w:rsidR="00677A8B" w:rsidRPr="006B5724" w:rsidRDefault="00E50221" w:rsidP="00041205">
      <w:pPr>
        <w:numPr>
          <w:ilvl w:val="0"/>
          <w:numId w:val="32"/>
        </w:numPr>
        <w:tabs>
          <w:tab w:val="left" w:pos="993"/>
          <w:tab w:val="left" w:pos="1701"/>
        </w:tabs>
        <w:spacing w:before="60" w:line="360" w:lineRule="exact"/>
        <w:ind w:left="0" w:firstLine="709"/>
        <w:jc w:val="both"/>
        <w:rPr>
          <w:color w:val="0000CC"/>
          <w:sz w:val="26"/>
          <w:szCs w:val="26"/>
        </w:rPr>
      </w:pPr>
      <w:r w:rsidRPr="006B5724">
        <w:rPr>
          <w:color w:val="0000CC"/>
          <w:sz w:val="26"/>
          <w:szCs w:val="26"/>
        </w:rPr>
        <w:t>Ông Lại Đức Linh</w:t>
      </w:r>
      <w:r w:rsidR="00EE1B4F" w:rsidRPr="006B5724">
        <w:rPr>
          <w:color w:val="0000CC"/>
          <w:sz w:val="26"/>
          <w:szCs w:val="26"/>
        </w:rPr>
        <w:t xml:space="preserve">: </w:t>
      </w:r>
      <w:r w:rsidRPr="006B5724">
        <w:rPr>
          <w:color w:val="0000CC"/>
          <w:sz w:val="26"/>
          <w:szCs w:val="26"/>
        </w:rPr>
        <w:t>Thư ký Công ty</w:t>
      </w:r>
      <w:r w:rsidR="00677A8B" w:rsidRPr="006B5724">
        <w:rPr>
          <w:color w:val="0000CC"/>
          <w:sz w:val="26"/>
          <w:szCs w:val="26"/>
        </w:rPr>
        <w:t>.</w:t>
      </w:r>
    </w:p>
    <w:p w14:paraId="2C0EB07E" w14:textId="77777777" w:rsidR="00677A8B" w:rsidRPr="006B5724" w:rsidRDefault="008C748C" w:rsidP="00041205">
      <w:pPr>
        <w:pStyle w:val="ListParagraph"/>
        <w:numPr>
          <w:ilvl w:val="0"/>
          <w:numId w:val="41"/>
        </w:numPr>
        <w:tabs>
          <w:tab w:val="left" w:pos="993"/>
        </w:tabs>
        <w:spacing w:before="60" w:line="360" w:lineRule="exact"/>
        <w:ind w:left="0" w:firstLine="709"/>
        <w:jc w:val="both"/>
        <w:rPr>
          <w:color w:val="0000CC"/>
          <w:sz w:val="26"/>
          <w:szCs w:val="26"/>
        </w:rPr>
      </w:pPr>
      <w:r w:rsidRPr="006B5724">
        <w:rPr>
          <w:color w:val="0000CC"/>
          <w:sz w:val="26"/>
          <w:szCs w:val="26"/>
        </w:rPr>
        <w:lastRenderedPageBreak/>
        <w:t>Ban K</w:t>
      </w:r>
      <w:r w:rsidR="00677A8B" w:rsidRPr="006B5724">
        <w:rPr>
          <w:color w:val="0000CC"/>
          <w:sz w:val="26"/>
          <w:szCs w:val="26"/>
        </w:rPr>
        <w:t>iểm phiếu gồm:</w:t>
      </w:r>
    </w:p>
    <w:p w14:paraId="4A95A146" w14:textId="77777777" w:rsidR="00A57576" w:rsidRPr="006B5724" w:rsidRDefault="00A57576" w:rsidP="00041205">
      <w:pPr>
        <w:numPr>
          <w:ilvl w:val="0"/>
          <w:numId w:val="32"/>
        </w:numPr>
        <w:tabs>
          <w:tab w:val="left" w:pos="993"/>
          <w:tab w:val="left" w:pos="1701"/>
        </w:tabs>
        <w:spacing w:before="60" w:line="360" w:lineRule="exact"/>
        <w:ind w:left="0" w:firstLine="709"/>
        <w:jc w:val="both"/>
        <w:rPr>
          <w:color w:val="0000CC"/>
          <w:sz w:val="26"/>
          <w:szCs w:val="26"/>
        </w:rPr>
      </w:pPr>
      <w:r w:rsidRPr="006B5724">
        <w:rPr>
          <w:color w:val="0000CC"/>
          <w:sz w:val="26"/>
          <w:szCs w:val="26"/>
        </w:rPr>
        <w:t xml:space="preserve">Ông </w:t>
      </w:r>
      <w:r w:rsidR="000135CC" w:rsidRPr="006B5724">
        <w:rPr>
          <w:color w:val="0000CC"/>
          <w:sz w:val="26"/>
          <w:szCs w:val="26"/>
        </w:rPr>
        <w:t>Trần Xuân Trường</w:t>
      </w:r>
      <w:r w:rsidRPr="006B5724">
        <w:rPr>
          <w:color w:val="0000CC"/>
          <w:sz w:val="26"/>
          <w:szCs w:val="26"/>
        </w:rPr>
        <w:t>: Phó Tổng Giám đốc, Trưởng ban.</w:t>
      </w:r>
    </w:p>
    <w:p w14:paraId="6958C98D" w14:textId="77777777" w:rsidR="00A57576" w:rsidRPr="006B5724" w:rsidRDefault="00A57576" w:rsidP="00041205">
      <w:pPr>
        <w:numPr>
          <w:ilvl w:val="0"/>
          <w:numId w:val="32"/>
        </w:numPr>
        <w:tabs>
          <w:tab w:val="left" w:pos="993"/>
          <w:tab w:val="left" w:pos="1701"/>
        </w:tabs>
        <w:spacing w:before="60" w:line="360" w:lineRule="exact"/>
        <w:ind w:left="0" w:firstLine="709"/>
        <w:jc w:val="both"/>
        <w:rPr>
          <w:color w:val="0000CC"/>
          <w:sz w:val="26"/>
          <w:szCs w:val="26"/>
        </w:rPr>
      </w:pPr>
      <w:r w:rsidRPr="006B5724">
        <w:rPr>
          <w:color w:val="0000CC"/>
          <w:sz w:val="26"/>
          <w:szCs w:val="26"/>
        </w:rPr>
        <w:t>Ông Nguyễn Quang Khải: Người phụ trách quản trị Công ty, thành viên.</w:t>
      </w:r>
    </w:p>
    <w:p w14:paraId="0E391F3C" w14:textId="77777777" w:rsidR="00E94A8D" w:rsidRPr="006B5724" w:rsidRDefault="00A57576" w:rsidP="00041205">
      <w:pPr>
        <w:numPr>
          <w:ilvl w:val="0"/>
          <w:numId w:val="32"/>
        </w:numPr>
        <w:tabs>
          <w:tab w:val="left" w:pos="993"/>
          <w:tab w:val="left" w:pos="1701"/>
        </w:tabs>
        <w:spacing w:before="60" w:line="360" w:lineRule="exact"/>
        <w:ind w:left="0" w:firstLine="709"/>
        <w:jc w:val="both"/>
        <w:rPr>
          <w:color w:val="0000CC"/>
          <w:sz w:val="26"/>
          <w:szCs w:val="26"/>
        </w:rPr>
      </w:pPr>
      <w:r w:rsidRPr="006B5724">
        <w:rPr>
          <w:color w:val="0000CC"/>
          <w:sz w:val="26"/>
          <w:szCs w:val="26"/>
        </w:rPr>
        <w:t xml:space="preserve">Bà Nguyễn </w:t>
      </w:r>
      <w:r w:rsidR="006B5724" w:rsidRPr="006B5724">
        <w:rPr>
          <w:color w:val="0000CC"/>
          <w:sz w:val="26"/>
          <w:szCs w:val="26"/>
        </w:rPr>
        <w:t>Như Lượng</w:t>
      </w:r>
      <w:r w:rsidRPr="006B5724">
        <w:rPr>
          <w:color w:val="0000CC"/>
          <w:sz w:val="26"/>
          <w:szCs w:val="26"/>
        </w:rPr>
        <w:t>: CV phòng HCLĐ, thành viên</w:t>
      </w:r>
      <w:r w:rsidR="00E94A8D" w:rsidRPr="006B5724">
        <w:rPr>
          <w:color w:val="0000CC"/>
          <w:sz w:val="26"/>
          <w:szCs w:val="26"/>
        </w:rPr>
        <w:t>.</w:t>
      </w:r>
    </w:p>
    <w:p w14:paraId="407001AF" w14:textId="77777777" w:rsidR="00782D61" w:rsidRPr="006B5724" w:rsidRDefault="00E52024" w:rsidP="00041205">
      <w:pPr>
        <w:spacing w:before="60" w:line="360" w:lineRule="exact"/>
        <w:ind w:firstLine="709"/>
        <w:jc w:val="both"/>
        <w:rPr>
          <w:i/>
          <w:color w:val="0000CC"/>
          <w:sz w:val="26"/>
          <w:szCs w:val="26"/>
        </w:rPr>
      </w:pPr>
      <w:r w:rsidRPr="006B5724">
        <w:rPr>
          <w:i/>
          <w:color w:val="0000CC"/>
          <w:sz w:val="26"/>
          <w:szCs w:val="26"/>
        </w:rPr>
        <w:t>Đại hội</w:t>
      </w:r>
      <w:r w:rsidR="00782D61" w:rsidRPr="006B5724">
        <w:rPr>
          <w:i/>
          <w:color w:val="0000CC"/>
          <w:sz w:val="26"/>
          <w:szCs w:val="26"/>
        </w:rPr>
        <w:t xml:space="preserve"> biểu quyết thông qua </w:t>
      </w:r>
      <w:r w:rsidR="00BA1A2F" w:rsidRPr="006B5724">
        <w:rPr>
          <w:i/>
          <w:color w:val="0000CC"/>
          <w:sz w:val="26"/>
          <w:szCs w:val="26"/>
        </w:rPr>
        <w:t xml:space="preserve">(biểu quyết bằng thẻ) </w:t>
      </w:r>
      <w:r w:rsidR="00782D61" w:rsidRPr="006B5724">
        <w:rPr>
          <w:i/>
          <w:color w:val="0000CC"/>
          <w:sz w:val="26"/>
          <w:szCs w:val="26"/>
        </w:rPr>
        <w:t>với số đ</w:t>
      </w:r>
      <w:r w:rsidR="00677A8B" w:rsidRPr="006B5724">
        <w:rPr>
          <w:i/>
          <w:color w:val="0000CC"/>
          <w:sz w:val="26"/>
          <w:szCs w:val="26"/>
        </w:rPr>
        <w:t xml:space="preserve">ại biểu nhất trí là </w:t>
      </w:r>
      <w:r w:rsidR="00FD3E66" w:rsidRPr="006B5724">
        <w:rPr>
          <w:i/>
          <w:color w:val="0000CC"/>
          <w:sz w:val="26"/>
          <w:szCs w:val="26"/>
        </w:rPr>
        <w:t xml:space="preserve">100 </w:t>
      </w:r>
      <w:r w:rsidR="00677A8B" w:rsidRPr="006B5724">
        <w:rPr>
          <w:i/>
          <w:color w:val="0000CC"/>
          <w:sz w:val="26"/>
          <w:szCs w:val="26"/>
        </w:rPr>
        <w:t xml:space="preserve">% </w:t>
      </w:r>
      <w:r w:rsidR="00782D61" w:rsidRPr="006B5724">
        <w:rPr>
          <w:i/>
          <w:color w:val="0000CC"/>
          <w:sz w:val="26"/>
          <w:szCs w:val="26"/>
        </w:rPr>
        <w:t xml:space="preserve">cổ đông có mặt tham dự </w:t>
      </w:r>
      <w:r w:rsidRPr="006B5724">
        <w:rPr>
          <w:i/>
          <w:color w:val="0000CC"/>
          <w:sz w:val="26"/>
          <w:szCs w:val="26"/>
        </w:rPr>
        <w:t>Đại hội</w:t>
      </w:r>
      <w:r w:rsidR="00782D61" w:rsidRPr="006B5724">
        <w:rPr>
          <w:i/>
          <w:color w:val="0000CC"/>
          <w:sz w:val="26"/>
          <w:szCs w:val="26"/>
        </w:rPr>
        <w:t>.</w:t>
      </w:r>
    </w:p>
    <w:p w14:paraId="23FD7BF4" w14:textId="77777777" w:rsidR="00067D54" w:rsidRPr="006B5724" w:rsidRDefault="00067D54" w:rsidP="00041205">
      <w:pPr>
        <w:numPr>
          <w:ilvl w:val="0"/>
          <w:numId w:val="22"/>
        </w:numPr>
        <w:tabs>
          <w:tab w:val="clear" w:pos="360"/>
          <w:tab w:val="num" w:pos="993"/>
        </w:tabs>
        <w:spacing w:before="60" w:line="360" w:lineRule="exact"/>
        <w:ind w:left="0" w:firstLine="709"/>
        <w:jc w:val="both"/>
        <w:rPr>
          <w:b/>
          <w:color w:val="0000CC"/>
          <w:sz w:val="26"/>
          <w:szCs w:val="26"/>
        </w:rPr>
      </w:pPr>
      <w:r w:rsidRPr="006B5724">
        <w:rPr>
          <w:color w:val="0000CC"/>
          <w:sz w:val="26"/>
          <w:szCs w:val="26"/>
        </w:rPr>
        <w:t xml:space="preserve">Ông </w:t>
      </w:r>
      <w:r w:rsidR="00D7509D" w:rsidRPr="006B5724">
        <w:rPr>
          <w:color w:val="0000CC"/>
          <w:sz w:val="26"/>
          <w:szCs w:val="26"/>
        </w:rPr>
        <w:t>Lê Anh Tân</w:t>
      </w:r>
      <w:r w:rsidRPr="006B5724">
        <w:rPr>
          <w:color w:val="0000CC"/>
          <w:sz w:val="26"/>
          <w:szCs w:val="26"/>
        </w:rPr>
        <w:t xml:space="preserve"> </w:t>
      </w:r>
      <w:r w:rsidR="005F7E32" w:rsidRPr="006B5724">
        <w:rPr>
          <w:color w:val="0000CC"/>
          <w:sz w:val="26"/>
          <w:szCs w:val="26"/>
        </w:rPr>
        <w:t>–</w:t>
      </w:r>
      <w:r w:rsidRPr="006B5724">
        <w:rPr>
          <w:color w:val="0000CC"/>
          <w:sz w:val="26"/>
          <w:szCs w:val="26"/>
        </w:rPr>
        <w:t xml:space="preserve"> </w:t>
      </w:r>
      <w:r w:rsidR="005F7E32" w:rsidRPr="006B5724">
        <w:rPr>
          <w:color w:val="0000CC"/>
          <w:sz w:val="26"/>
          <w:szCs w:val="26"/>
        </w:rPr>
        <w:t xml:space="preserve">Trưởng Ban kiểm </w:t>
      </w:r>
      <w:r w:rsidR="00D7509D" w:rsidRPr="006B5724">
        <w:rPr>
          <w:color w:val="0000CC"/>
          <w:sz w:val="26"/>
          <w:szCs w:val="26"/>
        </w:rPr>
        <w:t>tra tư cách cổ đông</w:t>
      </w:r>
      <w:r w:rsidRPr="006B5724">
        <w:rPr>
          <w:color w:val="0000CC"/>
          <w:sz w:val="26"/>
          <w:szCs w:val="26"/>
        </w:rPr>
        <w:t xml:space="preserve"> báo cáo kết quả kiểm tra tư cách cổ đông.</w:t>
      </w:r>
    </w:p>
    <w:p w14:paraId="4E891043" w14:textId="77777777" w:rsidR="00F97CA9" w:rsidRPr="006B5724" w:rsidRDefault="000B45FD" w:rsidP="00041205">
      <w:pPr>
        <w:spacing w:before="60" w:line="360" w:lineRule="exact"/>
        <w:ind w:firstLine="709"/>
        <w:jc w:val="both"/>
        <w:rPr>
          <w:color w:val="0000CC"/>
          <w:sz w:val="26"/>
          <w:szCs w:val="26"/>
        </w:rPr>
      </w:pPr>
      <w:r w:rsidRPr="006B5724">
        <w:rPr>
          <w:color w:val="0000CC"/>
          <w:sz w:val="26"/>
          <w:szCs w:val="26"/>
        </w:rPr>
        <w:t xml:space="preserve">Số lượng đại biểu tham </w:t>
      </w:r>
      <w:r w:rsidR="00534457" w:rsidRPr="006B5724">
        <w:rPr>
          <w:color w:val="0000CC"/>
          <w:sz w:val="26"/>
          <w:szCs w:val="26"/>
        </w:rPr>
        <w:t>dự đại hội hợp lệ</w:t>
      </w:r>
      <w:r w:rsidRPr="006B5724">
        <w:rPr>
          <w:color w:val="0000CC"/>
          <w:sz w:val="26"/>
          <w:szCs w:val="26"/>
        </w:rPr>
        <w:t xml:space="preserve">: </w:t>
      </w:r>
      <w:r w:rsidR="00534457" w:rsidRPr="001939DC">
        <w:rPr>
          <w:color w:val="FF0000"/>
          <w:sz w:val="26"/>
          <w:szCs w:val="26"/>
        </w:rPr>
        <w:t>19</w:t>
      </w:r>
      <w:r w:rsidR="00593987" w:rsidRPr="001939DC">
        <w:rPr>
          <w:color w:val="FF0000"/>
          <w:sz w:val="26"/>
          <w:szCs w:val="26"/>
        </w:rPr>
        <w:t xml:space="preserve"> đại diện cho</w:t>
      </w:r>
      <w:r w:rsidR="00723A0C" w:rsidRPr="001939DC">
        <w:rPr>
          <w:color w:val="FF0000"/>
          <w:sz w:val="26"/>
          <w:szCs w:val="26"/>
        </w:rPr>
        <w:t xml:space="preserve"> </w:t>
      </w:r>
      <w:r w:rsidRPr="001939DC">
        <w:rPr>
          <w:color w:val="FF0000"/>
          <w:sz w:val="26"/>
          <w:szCs w:val="26"/>
        </w:rPr>
        <w:t>476.</w:t>
      </w:r>
      <w:r w:rsidR="00534457" w:rsidRPr="001939DC">
        <w:rPr>
          <w:color w:val="FF0000"/>
          <w:sz w:val="26"/>
          <w:szCs w:val="26"/>
        </w:rPr>
        <w:t>676</w:t>
      </w:r>
      <w:r w:rsidRPr="001939DC">
        <w:rPr>
          <w:color w:val="FF0000"/>
          <w:sz w:val="26"/>
          <w:szCs w:val="26"/>
        </w:rPr>
        <w:t>.</w:t>
      </w:r>
      <w:r w:rsidR="00534457" w:rsidRPr="001939DC">
        <w:rPr>
          <w:color w:val="FF0000"/>
          <w:sz w:val="26"/>
          <w:szCs w:val="26"/>
        </w:rPr>
        <w:t>740</w:t>
      </w:r>
      <w:r w:rsidR="00593987" w:rsidRPr="001939DC">
        <w:rPr>
          <w:color w:val="FF0000"/>
          <w:sz w:val="26"/>
          <w:szCs w:val="26"/>
        </w:rPr>
        <w:t xml:space="preserve"> </w:t>
      </w:r>
      <w:r w:rsidR="00534457" w:rsidRPr="001939DC">
        <w:rPr>
          <w:color w:val="FF0000"/>
          <w:sz w:val="26"/>
          <w:szCs w:val="26"/>
        </w:rPr>
        <w:t>cổ phần</w:t>
      </w:r>
      <w:r w:rsidR="0032116E" w:rsidRPr="001939DC">
        <w:rPr>
          <w:color w:val="FF0000"/>
          <w:sz w:val="26"/>
          <w:szCs w:val="26"/>
        </w:rPr>
        <w:t xml:space="preserve">, chiếm </w:t>
      </w:r>
      <w:r w:rsidR="003737CF" w:rsidRPr="001939DC">
        <w:rPr>
          <w:color w:val="FF0000"/>
          <w:sz w:val="26"/>
          <w:szCs w:val="26"/>
        </w:rPr>
        <w:t>95,</w:t>
      </w:r>
      <w:r w:rsidR="0041457F" w:rsidRPr="001939DC">
        <w:rPr>
          <w:color w:val="FF0000"/>
          <w:sz w:val="26"/>
          <w:szCs w:val="26"/>
        </w:rPr>
        <w:t>3</w:t>
      </w:r>
      <w:r w:rsidR="00534457" w:rsidRPr="001939DC">
        <w:rPr>
          <w:color w:val="FF0000"/>
          <w:sz w:val="26"/>
          <w:szCs w:val="26"/>
        </w:rPr>
        <w:t>353</w:t>
      </w:r>
      <w:r w:rsidR="000C30CA" w:rsidRPr="001939DC">
        <w:rPr>
          <w:color w:val="FF0000"/>
          <w:sz w:val="26"/>
          <w:szCs w:val="26"/>
        </w:rPr>
        <w:t>%</w:t>
      </w:r>
      <w:r w:rsidR="00F97CA9" w:rsidRPr="001939DC">
        <w:rPr>
          <w:color w:val="FF0000"/>
          <w:sz w:val="26"/>
          <w:szCs w:val="26"/>
        </w:rPr>
        <w:t xml:space="preserve"> </w:t>
      </w:r>
      <w:r w:rsidR="00534457" w:rsidRPr="001939DC">
        <w:rPr>
          <w:color w:val="FF0000"/>
          <w:sz w:val="26"/>
          <w:szCs w:val="26"/>
        </w:rPr>
        <w:t>số cổ phần có quyền biểu quyết</w:t>
      </w:r>
      <w:r w:rsidR="00F97CA9" w:rsidRPr="001939DC">
        <w:rPr>
          <w:color w:val="FF0000"/>
          <w:sz w:val="26"/>
          <w:szCs w:val="26"/>
        </w:rPr>
        <w:t>.</w:t>
      </w:r>
    </w:p>
    <w:p w14:paraId="7B41C542" w14:textId="77777777" w:rsidR="00F97CA9" w:rsidRPr="008E17C7" w:rsidRDefault="00F97CA9" w:rsidP="00041205">
      <w:pPr>
        <w:spacing w:before="60" w:line="360" w:lineRule="exact"/>
        <w:ind w:firstLine="709"/>
        <w:jc w:val="both"/>
        <w:rPr>
          <w:sz w:val="26"/>
          <w:szCs w:val="26"/>
        </w:rPr>
      </w:pPr>
      <w:r w:rsidRPr="006B5724">
        <w:rPr>
          <w:color w:val="0000CC"/>
          <w:sz w:val="26"/>
          <w:szCs w:val="26"/>
        </w:rPr>
        <w:t xml:space="preserve">Căn cứ Luật doanh nghiệp, Điều lệ Công ty, </w:t>
      </w:r>
      <w:r w:rsidR="007D3969" w:rsidRPr="006B5724">
        <w:rPr>
          <w:color w:val="0000CC"/>
          <w:sz w:val="26"/>
          <w:szCs w:val="26"/>
        </w:rPr>
        <w:t xml:space="preserve">Đại hội </w:t>
      </w:r>
      <w:r w:rsidR="0082552C" w:rsidRPr="006B5724">
        <w:rPr>
          <w:color w:val="0000CC"/>
          <w:sz w:val="26"/>
          <w:szCs w:val="26"/>
        </w:rPr>
        <w:t xml:space="preserve">đồng </w:t>
      </w:r>
      <w:r w:rsidR="00E44015" w:rsidRPr="006B5724">
        <w:rPr>
          <w:color w:val="0000CC"/>
          <w:sz w:val="26"/>
          <w:szCs w:val="26"/>
        </w:rPr>
        <w:t>C</w:t>
      </w:r>
      <w:r w:rsidR="00EF0547" w:rsidRPr="006B5724">
        <w:rPr>
          <w:color w:val="0000CC"/>
          <w:sz w:val="26"/>
          <w:szCs w:val="26"/>
        </w:rPr>
        <w:t>ổ đông thường niên 202</w:t>
      </w:r>
      <w:r w:rsidR="006B5724" w:rsidRPr="006B5724">
        <w:rPr>
          <w:color w:val="0000CC"/>
          <w:sz w:val="26"/>
          <w:szCs w:val="26"/>
        </w:rPr>
        <w:t>5</w:t>
      </w:r>
      <w:r w:rsidR="00E94A8D" w:rsidRPr="006B5724">
        <w:rPr>
          <w:color w:val="0000CC"/>
          <w:sz w:val="26"/>
          <w:szCs w:val="26"/>
        </w:rPr>
        <w:t xml:space="preserve"> Công ty Cổ phần N</w:t>
      </w:r>
      <w:r w:rsidR="007D3969" w:rsidRPr="006B5724">
        <w:rPr>
          <w:color w:val="0000CC"/>
          <w:sz w:val="26"/>
          <w:szCs w:val="26"/>
        </w:rPr>
        <w:t>hiệt điện Hải Phòng</w:t>
      </w:r>
      <w:r w:rsidR="001B3154" w:rsidRPr="006B5724">
        <w:rPr>
          <w:color w:val="0000CC"/>
          <w:sz w:val="26"/>
          <w:szCs w:val="26"/>
        </w:rPr>
        <w:t xml:space="preserve"> với thành phần tham dự như trên là hợp lệ và</w:t>
      </w:r>
      <w:r w:rsidR="007D3969" w:rsidRPr="006B5724">
        <w:rPr>
          <w:color w:val="0000CC"/>
          <w:sz w:val="26"/>
          <w:szCs w:val="26"/>
        </w:rPr>
        <w:t xml:space="preserve"> đủ điều kiện tiến hành</w:t>
      </w:r>
      <w:r w:rsidR="001B3154" w:rsidRPr="006B5724">
        <w:rPr>
          <w:color w:val="0000CC"/>
          <w:sz w:val="26"/>
          <w:szCs w:val="26"/>
        </w:rPr>
        <w:t xml:space="preserve"> Đại hội</w:t>
      </w:r>
      <w:r w:rsidR="007D3969" w:rsidRPr="006B5724">
        <w:rPr>
          <w:color w:val="0000CC"/>
          <w:sz w:val="26"/>
          <w:szCs w:val="26"/>
        </w:rPr>
        <w:t xml:space="preserve"> </w:t>
      </w:r>
      <w:r w:rsidR="007D3969" w:rsidRPr="006B5724">
        <w:rPr>
          <w:i/>
          <w:color w:val="0000CC"/>
          <w:sz w:val="26"/>
          <w:szCs w:val="26"/>
        </w:rPr>
        <w:t>(</w:t>
      </w:r>
      <w:r w:rsidR="00FC2144" w:rsidRPr="006B5724">
        <w:rPr>
          <w:i/>
          <w:color w:val="0000CC"/>
          <w:sz w:val="26"/>
          <w:szCs w:val="26"/>
        </w:rPr>
        <w:t>có</w:t>
      </w:r>
      <w:r w:rsidR="007D3969" w:rsidRPr="006B5724">
        <w:rPr>
          <w:i/>
          <w:color w:val="0000CC"/>
          <w:sz w:val="26"/>
          <w:szCs w:val="26"/>
        </w:rPr>
        <w:t xml:space="preserve"> biên bản kiểm tra tư cách cổ đông</w:t>
      </w:r>
      <w:r w:rsidR="00FC2144" w:rsidRPr="006B5724">
        <w:rPr>
          <w:i/>
          <w:color w:val="0000CC"/>
          <w:sz w:val="26"/>
          <w:szCs w:val="26"/>
          <w:lang w:val="vi-VN"/>
        </w:rPr>
        <w:t xml:space="preserve"> kèm theo</w:t>
      </w:r>
      <w:r w:rsidR="007D3969" w:rsidRPr="006B5724">
        <w:rPr>
          <w:i/>
          <w:color w:val="0000CC"/>
          <w:sz w:val="26"/>
          <w:szCs w:val="26"/>
        </w:rPr>
        <w:t>).</w:t>
      </w:r>
    </w:p>
    <w:p w14:paraId="25397CE6" w14:textId="77777777" w:rsidR="00782D61" w:rsidRPr="006B5724" w:rsidRDefault="00F95426" w:rsidP="00041205">
      <w:pPr>
        <w:numPr>
          <w:ilvl w:val="0"/>
          <w:numId w:val="22"/>
        </w:numPr>
        <w:tabs>
          <w:tab w:val="clear" w:pos="360"/>
          <w:tab w:val="num" w:pos="993"/>
        </w:tabs>
        <w:spacing w:before="60" w:line="360" w:lineRule="exact"/>
        <w:ind w:left="0" w:firstLine="709"/>
        <w:jc w:val="both"/>
        <w:rPr>
          <w:color w:val="0000CC"/>
          <w:sz w:val="26"/>
          <w:szCs w:val="26"/>
        </w:rPr>
      </w:pPr>
      <w:r w:rsidRPr="006B5724">
        <w:rPr>
          <w:color w:val="0000CC"/>
          <w:sz w:val="26"/>
          <w:szCs w:val="26"/>
        </w:rPr>
        <w:t>Các nội dung</w:t>
      </w:r>
      <w:r w:rsidR="000D1554" w:rsidRPr="006B5724">
        <w:rPr>
          <w:color w:val="0000CC"/>
          <w:sz w:val="26"/>
          <w:szCs w:val="26"/>
        </w:rPr>
        <w:t xml:space="preserve"> trình bày tại </w:t>
      </w:r>
      <w:r w:rsidR="00B40A67" w:rsidRPr="006B5724">
        <w:rPr>
          <w:color w:val="0000CC"/>
          <w:sz w:val="26"/>
          <w:szCs w:val="26"/>
        </w:rPr>
        <w:t>đ</w:t>
      </w:r>
      <w:r w:rsidR="000D1554" w:rsidRPr="006B5724">
        <w:rPr>
          <w:color w:val="0000CC"/>
          <w:sz w:val="26"/>
          <w:szCs w:val="26"/>
        </w:rPr>
        <w:t>ại hội</w:t>
      </w:r>
      <w:r w:rsidR="00932738" w:rsidRPr="006B5724">
        <w:rPr>
          <w:color w:val="0000CC"/>
          <w:sz w:val="26"/>
          <w:szCs w:val="26"/>
        </w:rPr>
        <w:t xml:space="preserve"> bao gồm</w:t>
      </w:r>
      <w:r w:rsidR="00782D61" w:rsidRPr="006B5724">
        <w:rPr>
          <w:color w:val="0000CC"/>
          <w:sz w:val="26"/>
          <w:szCs w:val="26"/>
        </w:rPr>
        <w:t>:</w:t>
      </w:r>
    </w:p>
    <w:p w14:paraId="29794A37" w14:textId="77777777" w:rsidR="00AC721B" w:rsidRPr="006B5724" w:rsidRDefault="00AD3E33" w:rsidP="00041205">
      <w:pPr>
        <w:pStyle w:val="ListParagraph"/>
        <w:numPr>
          <w:ilvl w:val="0"/>
          <w:numId w:val="41"/>
        </w:numPr>
        <w:tabs>
          <w:tab w:val="left" w:pos="993"/>
        </w:tabs>
        <w:spacing w:before="60" w:line="360" w:lineRule="exact"/>
        <w:ind w:left="0" w:firstLine="709"/>
        <w:jc w:val="both"/>
        <w:rPr>
          <w:sz w:val="26"/>
          <w:szCs w:val="26"/>
        </w:rPr>
      </w:pPr>
      <w:r w:rsidRPr="001939DC">
        <w:rPr>
          <w:color w:val="FF0000"/>
          <w:spacing w:val="-4"/>
          <w:sz w:val="26"/>
          <w:szCs w:val="26"/>
        </w:rPr>
        <w:t>Báo cáo tình hình hoạt động năm 202</w:t>
      </w:r>
      <w:r w:rsidR="006B5724" w:rsidRPr="001939DC">
        <w:rPr>
          <w:color w:val="FF0000"/>
          <w:spacing w:val="-4"/>
          <w:sz w:val="26"/>
          <w:szCs w:val="26"/>
        </w:rPr>
        <w:t>4</w:t>
      </w:r>
      <w:r w:rsidRPr="001939DC">
        <w:rPr>
          <w:color w:val="FF0000"/>
          <w:spacing w:val="-4"/>
          <w:sz w:val="26"/>
          <w:szCs w:val="26"/>
        </w:rPr>
        <w:t xml:space="preserve"> và kế hoạch nhiệm vụ năm 202</w:t>
      </w:r>
      <w:r w:rsidR="006B5724" w:rsidRPr="001939DC">
        <w:rPr>
          <w:color w:val="FF0000"/>
          <w:spacing w:val="-4"/>
          <w:sz w:val="26"/>
          <w:szCs w:val="26"/>
        </w:rPr>
        <w:t>5</w:t>
      </w:r>
      <w:r w:rsidR="00AC721B" w:rsidRPr="001939DC">
        <w:rPr>
          <w:color w:val="FF0000"/>
          <w:sz w:val="26"/>
          <w:szCs w:val="26"/>
          <w:lang w:val="fr-FR"/>
        </w:rPr>
        <w:t>;</w:t>
      </w:r>
    </w:p>
    <w:p w14:paraId="2D20DE79" w14:textId="77777777" w:rsidR="00AD3E33" w:rsidRPr="006B5724" w:rsidRDefault="00AD3E33"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pacing w:val="-4"/>
          <w:sz w:val="26"/>
          <w:szCs w:val="26"/>
        </w:rPr>
        <w:t>Tờ trình thông qua Báo cáo tài chính năm 202</w:t>
      </w:r>
      <w:r w:rsidR="006B5724" w:rsidRPr="006B5724">
        <w:rPr>
          <w:color w:val="0000CC"/>
          <w:spacing w:val="-4"/>
          <w:sz w:val="26"/>
          <w:szCs w:val="26"/>
        </w:rPr>
        <w:t>4</w:t>
      </w:r>
      <w:r w:rsidRPr="006B5724">
        <w:rPr>
          <w:color w:val="0000CC"/>
          <w:spacing w:val="-4"/>
          <w:sz w:val="26"/>
          <w:szCs w:val="26"/>
        </w:rPr>
        <w:t xml:space="preserve"> đã kiểm toán;</w:t>
      </w:r>
    </w:p>
    <w:p w14:paraId="61038E2A" w14:textId="77777777" w:rsidR="00E50221" w:rsidRPr="006B5724" w:rsidRDefault="00E50221"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pacing w:val="-4"/>
          <w:sz w:val="26"/>
          <w:szCs w:val="26"/>
        </w:rPr>
        <w:t>Tờ trình phân phối lợi nhuận năm 202</w:t>
      </w:r>
      <w:r w:rsidR="006B5724" w:rsidRPr="006B5724">
        <w:rPr>
          <w:color w:val="0000CC"/>
          <w:spacing w:val="-4"/>
          <w:sz w:val="26"/>
          <w:szCs w:val="26"/>
        </w:rPr>
        <w:t>4</w:t>
      </w:r>
      <w:r w:rsidRPr="006B5724">
        <w:rPr>
          <w:color w:val="0000CC"/>
          <w:spacing w:val="-4"/>
          <w:sz w:val="26"/>
          <w:szCs w:val="26"/>
        </w:rPr>
        <w:t>;</w:t>
      </w:r>
    </w:p>
    <w:p w14:paraId="6071C2AA" w14:textId="77777777" w:rsidR="00E50221" w:rsidRPr="006B5724" w:rsidRDefault="00E50221"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pacing w:val="-4"/>
          <w:sz w:val="26"/>
          <w:szCs w:val="26"/>
        </w:rPr>
        <w:t>Tờ trình thông qua Kế hoạch xây dựng cơ bản năm 202</w:t>
      </w:r>
      <w:r w:rsidR="006B5724" w:rsidRPr="006B5724">
        <w:rPr>
          <w:color w:val="0000CC"/>
          <w:spacing w:val="-4"/>
          <w:sz w:val="26"/>
          <w:szCs w:val="26"/>
        </w:rPr>
        <w:t>5</w:t>
      </w:r>
      <w:r w:rsidRPr="006B5724">
        <w:rPr>
          <w:color w:val="0000CC"/>
          <w:spacing w:val="-4"/>
          <w:sz w:val="26"/>
          <w:szCs w:val="26"/>
        </w:rPr>
        <w:t>;</w:t>
      </w:r>
    </w:p>
    <w:p w14:paraId="0745D2B2" w14:textId="77777777" w:rsidR="00AD3E33" w:rsidRPr="006B5724" w:rsidRDefault="00AD3E33"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pacing w:val="-4"/>
          <w:sz w:val="26"/>
          <w:szCs w:val="26"/>
        </w:rPr>
        <w:t>Tờ trình thông qua kế hoạch SXKD năm 202</w:t>
      </w:r>
      <w:r w:rsidR="006B5724" w:rsidRPr="006B5724">
        <w:rPr>
          <w:color w:val="0000CC"/>
          <w:spacing w:val="-4"/>
          <w:sz w:val="26"/>
          <w:szCs w:val="26"/>
        </w:rPr>
        <w:t>5</w:t>
      </w:r>
      <w:r w:rsidRPr="006B5724">
        <w:rPr>
          <w:color w:val="0000CC"/>
          <w:spacing w:val="-4"/>
          <w:sz w:val="26"/>
          <w:szCs w:val="26"/>
        </w:rPr>
        <w:t>;</w:t>
      </w:r>
    </w:p>
    <w:p w14:paraId="1CB0AF76" w14:textId="77777777" w:rsidR="00AD3E33" w:rsidRPr="006B5724" w:rsidRDefault="00AD3E33" w:rsidP="00041205">
      <w:pPr>
        <w:pStyle w:val="ListParagraph"/>
        <w:numPr>
          <w:ilvl w:val="0"/>
          <w:numId w:val="41"/>
        </w:numPr>
        <w:tabs>
          <w:tab w:val="left" w:pos="993"/>
        </w:tabs>
        <w:spacing w:before="60" w:line="360" w:lineRule="exact"/>
        <w:ind w:left="0" w:firstLine="709"/>
        <w:jc w:val="both"/>
        <w:rPr>
          <w:spacing w:val="-6"/>
          <w:sz w:val="26"/>
          <w:szCs w:val="26"/>
        </w:rPr>
      </w:pPr>
      <w:r w:rsidRPr="006B5724">
        <w:rPr>
          <w:color w:val="0000CC"/>
          <w:spacing w:val="-6"/>
          <w:sz w:val="26"/>
          <w:szCs w:val="26"/>
        </w:rPr>
        <w:t>Báo cáo hoạt động của HĐQT năm 202</w:t>
      </w:r>
      <w:r w:rsidR="006B5724" w:rsidRPr="006B5724">
        <w:rPr>
          <w:color w:val="0000CC"/>
          <w:spacing w:val="-6"/>
          <w:sz w:val="26"/>
          <w:szCs w:val="26"/>
        </w:rPr>
        <w:t>4</w:t>
      </w:r>
      <w:r w:rsidRPr="006B5724">
        <w:rPr>
          <w:color w:val="0000CC"/>
          <w:spacing w:val="-6"/>
          <w:sz w:val="26"/>
          <w:szCs w:val="26"/>
        </w:rPr>
        <w:t xml:space="preserve"> và phương hướng, nhiệm vụ năm 202</w:t>
      </w:r>
      <w:r w:rsidR="006B5724" w:rsidRPr="006B5724">
        <w:rPr>
          <w:color w:val="0000CC"/>
          <w:spacing w:val="-6"/>
          <w:sz w:val="26"/>
          <w:szCs w:val="26"/>
        </w:rPr>
        <w:t>5</w:t>
      </w:r>
      <w:r w:rsidRPr="006B5724">
        <w:rPr>
          <w:color w:val="0000CC"/>
          <w:spacing w:val="-6"/>
          <w:sz w:val="26"/>
          <w:szCs w:val="26"/>
        </w:rPr>
        <w:t>;</w:t>
      </w:r>
    </w:p>
    <w:p w14:paraId="41480F91" w14:textId="77777777" w:rsidR="00AD3E33" w:rsidRPr="006B5724" w:rsidRDefault="00AD3E33"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z w:val="26"/>
          <w:szCs w:val="26"/>
        </w:rPr>
        <w:t>Báo cáo hoạt động của Ban Kiểm soát năm 202</w:t>
      </w:r>
      <w:r w:rsidR="006B5724" w:rsidRPr="006B5724">
        <w:rPr>
          <w:color w:val="0000CC"/>
          <w:sz w:val="26"/>
          <w:szCs w:val="26"/>
        </w:rPr>
        <w:t>4</w:t>
      </w:r>
      <w:r w:rsidR="00E50221" w:rsidRPr="006B5724">
        <w:rPr>
          <w:color w:val="0000CC"/>
          <w:sz w:val="26"/>
          <w:szCs w:val="26"/>
        </w:rPr>
        <w:t xml:space="preserve"> </w:t>
      </w:r>
      <w:r w:rsidRPr="006B5724">
        <w:rPr>
          <w:color w:val="0000CC"/>
          <w:sz w:val="26"/>
          <w:szCs w:val="26"/>
        </w:rPr>
        <w:t>và phương hướng, nhiệm vụ năm 202</w:t>
      </w:r>
      <w:r w:rsidR="006B5724" w:rsidRPr="006B5724">
        <w:rPr>
          <w:color w:val="0000CC"/>
          <w:sz w:val="26"/>
          <w:szCs w:val="26"/>
        </w:rPr>
        <w:t>5</w:t>
      </w:r>
      <w:r w:rsidRPr="006B5724">
        <w:rPr>
          <w:color w:val="0000CC"/>
          <w:sz w:val="26"/>
          <w:szCs w:val="26"/>
        </w:rPr>
        <w:t>;</w:t>
      </w:r>
    </w:p>
    <w:p w14:paraId="048A1561" w14:textId="77777777" w:rsidR="00AD3E33" w:rsidRPr="006B5724" w:rsidRDefault="00AD3E33"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pacing w:val="-4"/>
          <w:sz w:val="26"/>
          <w:szCs w:val="26"/>
        </w:rPr>
        <w:t>Tờ trình lựa chọn đơn vị kiểm toán BCTC năm 202</w:t>
      </w:r>
      <w:r w:rsidR="006B5724" w:rsidRPr="006B5724">
        <w:rPr>
          <w:color w:val="0000CC"/>
          <w:spacing w:val="-4"/>
          <w:sz w:val="26"/>
          <w:szCs w:val="26"/>
        </w:rPr>
        <w:t>5</w:t>
      </w:r>
      <w:r w:rsidRPr="006B5724">
        <w:rPr>
          <w:color w:val="0000CC"/>
          <w:spacing w:val="-4"/>
          <w:sz w:val="26"/>
          <w:szCs w:val="26"/>
        </w:rPr>
        <w:t>;</w:t>
      </w:r>
    </w:p>
    <w:p w14:paraId="4062ECB3" w14:textId="77777777" w:rsidR="00AD3E33" w:rsidRPr="006B5724" w:rsidRDefault="00AD3E33"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z w:val="26"/>
          <w:szCs w:val="26"/>
        </w:rPr>
        <w:t>Tờ trình kế hoạch tiền lương, thù lao năm 202</w:t>
      </w:r>
      <w:r w:rsidR="006B5724" w:rsidRPr="006B5724">
        <w:rPr>
          <w:color w:val="0000CC"/>
          <w:sz w:val="26"/>
          <w:szCs w:val="26"/>
        </w:rPr>
        <w:t>5 đối với thành viên HĐQT, BKS</w:t>
      </w:r>
      <w:r w:rsidRPr="006B5724">
        <w:rPr>
          <w:color w:val="0000CC"/>
          <w:sz w:val="26"/>
          <w:szCs w:val="26"/>
        </w:rPr>
        <w:t>;</w:t>
      </w:r>
    </w:p>
    <w:p w14:paraId="2E1F6D4A" w14:textId="77777777" w:rsidR="005E74FB" w:rsidRPr="006B5724" w:rsidRDefault="00CA0966" w:rsidP="00041205">
      <w:pPr>
        <w:pStyle w:val="ListParagraph"/>
        <w:numPr>
          <w:ilvl w:val="0"/>
          <w:numId w:val="41"/>
        </w:numPr>
        <w:tabs>
          <w:tab w:val="left" w:pos="993"/>
        </w:tabs>
        <w:spacing w:before="60" w:line="360" w:lineRule="exact"/>
        <w:ind w:left="0" w:firstLine="709"/>
        <w:jc w:val="both"/>
        <w:rPr>
          <w:sz w:val="26"/>
          <w:szCs w:val="26"/>
        </w:rPr>
      </w:pPr>
      <w:r w:rsidRPr="006B5724">
        <w:rPr>
          <w:color w:val="FF0000"/>
          <w:spacing w:val="-4"/>
          <w:sz w:val="26"/>
          <w:szCs w:val="26"/>
        </w:rPr>
        <w:t>Tờ trình thông qua nội dung xử lý vấn đề phát sinh ngoài KHSXKD năm 202</w:t>
      </w:r>
      <w:r w:rsidR="00124EC3">
        <w:rPr>
          <w:color w:val="FF0000"/>
          <w:spacing w:val="-4"/>
          <w:sz w:val="26"/>
          <w:szCs w:val="26"/>
        </w:rPr>
        <w:t>5</w:t>
      </w:r>
      <w:r w:rsidRPr="006B5724">
        <w:rPr>
          <w:color w:val="FF0000"/>
          <w:spacing w:val="-4"/>
          <w:sz w:val="26"/>
          <w:szCs w:val="26"/>
        </w:rPr>
        <w:t xml:space="preserve"> và trước khi KHSXKD năm 202</w:t>
      </w:r>
      <w:r w:rsidR="00124EC3">
        <w:rPr>
          <w:color w:val="FF0000"/>
          <w:spacing w:val="-4"/>
          <w:sz w:val="26"/>
          <w:szCs w:val="26"/>
        </w:rPr>
        <w:t>6</w:t>
      </w:r>
      <w:r w:rsidRPr="006B5724">
        <w:rPr>
          <w:color w:val="FF0000"/>
          <w:spacing w:val="-4"/>
          <w:sz w:val="26"/>
          <w:szCs w:val="26"/>
        </w:rPr>
        <w:t xml:space="preserve"> được thông qua</w:t>
      </w:r>
      <w:r w:rsidR="004931BD" w:rsidRPr="006B5724">
        <w:rPr>
          <w:sz w:val="26"/>
          <w:szCs w:val="26"/>
        </w:rPr>
        <w:t>.</w:t>
      </w:r>
    </w:p>
    <w:p w14:paraId="06B076B2" w14:textId="77777777" w:rsidR="006B5724" w:rsidRPr="006B5724" w:rsidRDefault="006B5724" w:rsidP="00041205">
      <w:pPr>
        <w:pStyle w:val="ListParagraph"/>
        <w:numPr>
          <w:ilvl w:val="0"/>
          <w:numId w:val="41"/>
        </w:numPr>
        <w:tabs>
          <w:tab w:val="left" w:pos="993"/>
        </w:tabs>
        <w:spacing w:before="60" w:line="360" w:lineRule="exact"/>
        <w:ind w:left="0" w:firstLine="709"/>
        <w:jc w:val="both"/>
        <w:rPr>
          <w:sz w:val="26"/>
          <w:szCs w:val="26"/>
        </w:rPr>
      </w:pPr>
      <w:r w:rsidRPr="006B5724">
        <w:rPr>
          <w:color w:val="0000CC"/>
          <w:spacing w:val="-4"/>
          <w:sz w:val="26"/>
          <w:szCs w:val="26"/>
        </w:rPr>
        <w:t>Tờ trình sửa đổi, bổ sung Điều lệ Tổ chức và hoạt động Công ty</w:t>
      </w:r>
      <w:r w:rsidRPr="006B5724">
        <w:rPr>
          <w:color w:val="0000CC"/>
          <w:sz w:val="26"/>
          <w:szCs w:val="26"/>
        </w:rPr>
        <w:t>.</w:t>
      </w:r>
    </w:p>
    <w:p w14:paraId="3AC630BA" w14:textId="77777777" w:rsidR="00C8298A" w:rsidRPr="001939DC" w:rsidRDefault="00455886" w:rsidP="00041205">
      <w:pPr>
        <w:numPr>
          <w:ilvl w:val="0"/>
          <w:numId w:val="22"/>
        </w:numPr>
        <w:tabs>
          <w:tab w:val="clear" w:pos="360"/>
          <w:tab w:val="num" w:pos="993"/>
        </w:tabs>
        <w:spacing w:before="60" w:line="360" w:lineRule="exact"/>
        <w:ind w:left="0" w:firstLine="709"/>
        <w:jc w:val="both"/>
        <w:rPr>
          <w:color w:val="0000CC"/>
          <w:sz w:val="26"/>
          <w:szCs w:val="26"/>
        </w:rPr>
      </w:pPr>
      <w:r w:rsidRPr="001939DC">
        <w:rPr>
          <w:color w:val="0000CC"/>
          <w:sz w:val="26"/>
          <w:szCs w:val="26"/>
        </w:rPr>
        <w:t xml:space="preserve">Các ý kiến thảo luận tại </w:t>
      </w:r>
      <w:r w:rsidR="00E52024" w:rsidRPr="001939DC">
        <w:rPr>
          <w:color w:val="0000CC"/>
          <w:sz w:val="26"/>
          <w:szCs w:val="26"/>
        </w:rPr>
        <w:t>Đại hội</w:t>
      </w:r>
      <w:r w:rsidR="00775607" w:rsidRPr="001939DC">
        <w:rPr>
          <w:color w:val="0000CC"/>
          <w:sz w:val="26"/>
          <w:szCs w:val="26"/>
        </w:rPr>
        <w:t>:</w:t>
      </w:r>
    </w:p>
    <w:p w14:paraId="604833E6" w14:textId="77777777" w:rsidR="00782D61" w:rsidRPr="008E17C7" w:rsidRDefault="00C8298A" w:rsidP="00041205">
      <w:pPr>
        <w:spacing w:before="60" w:line="360" w:lineRule="exact"/>
        <w:ind w:firstLine="709"/>
        <w:jc w:val="both"/>
        <w:rPr>
          <w:sz w:val="26"/>
          <w:szCs w:val="26"/>
        </w:rPr>
      </w:pPr>
      <w:r w:rsidRPr="001939DC">
        <w:rPr>
          <w:color w:val="0000CC"/>
          <w:sz w:val="26"/>
          <w:szCs w:val="26"/>
        </w:rPr>
        <w:t>Đại hội thống nhất với các tờ trình của Công ty</w:t>
      </w:r>
      <w:r w:rsidR="004C1DAD" w:rsidRPr="001939DC">
        <w:rPr>
          <w:color w:val="0000CC"/>
          <w:sz w:val="26"/>
          <w:szCs w:val="26"/>
        </w:rPr>
        <w:t xml:space="preserve"> và Ban điều</w:t>
      </w:r>
      <w:r w:rsidR="002A70F2" w:rsidRPr="001939DC">
        <w:rPr>
          <w:color w:val="0000CC"/>
          <w:sz w:val="26"/>
          <w:szCs w:val="26"/>
        </w:rPr>
        <w:t xml:space="preserve"> hành</w:t>
      </w:r>
      <w:r w:rsidR="007F5F45" w:rsidRPr="001939DC">
        <w:rPr>
          <w:color w:val="0000CC"/>
          <w:sz w:val="26"/>
          <w:szCs w:val="26"/>
        </w:rPr>
        <w:t xml:space="preserve"> </w:t>
      </w:r>
      <w:r w:rsidR="004C1DAD" w:rsidRPr="001939DC">
        <w:rPr>
          <w:color w:val="0000CC"/>
          <w:sz w:val="26"/>
          <w:szCs w:val="26"/>
        </w:rPr>
        <w:t>giải đáp</w:t>
      </w:r>
      <w:r w:rsidR="00B400DC" w:rsidRPr="001939DC">
        <w:rPr>
          <w:color w:val="0000CC"/>
          <w:sz w:val="26"/>
          <w:szCs w:val="26"/>
        </w:rPr>
        <w:t xml:space="preserve"> tất cả các nội dung</w:t>
      </w:r>
      <w:r w:rsidR="004C1DAD" w:rsidRPr="001939DC">
        <w:rPr>
          <w:color w:val="0000CC"/>
          <w:sz w:val="26"/>
          <w:szCs w:val="26"/>
        </w:rPr>
        <w:t xml:space="preserve"> </w:t>
      </w:r>
      <w:r w:rsidR="00B400DC" w:rsidRPr="001939DC">
        <w:rPr>
          <w:color w:val="0000CC"/>
          <w:sz w:val="26"/>
          <w:szCs w:val="26"/>
        </w:rPr>
        <w:t>cần làm rõ</w:t>
      </w:r>
      <w:r w:rsidR="004C1DAD" w:rsidRPr="001939DC">
        <w:rPr>
          <w:color w:val="0000CC"/>
          <w:sz w:val="26"/>
          <w:szCs w:val="26"/>
        </w:rPr>
        <w:t xml:space="preserve"> của các </w:t>
      </w:r>
      <w:r w:rsidR="002A70F2" w:rsidRPr="001939DC">
        <w:rPr>
          <w:color w:val="0000CC"/>
          <w:sz w:val="26"/>
          <w:szCs w:val="26"/>
        </w:rPr>
        <w:t>C</w:t>
      </w:r>
      <w:r w:rsidR="004C1DAD" w:rsidRPr="001939DC">
        <w:rPr>
          <w:color w:val="0000CC"/>
          <w:sz w:val="26"/>
          <w:szCs w:val="26"/>
        </w:rPr>
        <w:t>ổ đông</w:t>
      </w:r>
      <w:r w:rsidR="007F5F45" w:rsidRPr="001939DC">
        <w:rPr>
          <w:color w:val="0000CC"/>
          <w:sz w:val="26"/>
          <w:szCs w:val="26"/>
        </w:rPr>
        <w:t>.</w:t>
      </w:r>
    </w:p>
    <w:p w14:paraId="4CFBE0B6" w14:textId="77777777" w:rsidR="00060B47" w:rsidRPr="001939DC" w:rsidRDefault="00E52024" w:rsidP="00775607">
      <w:pPr>
        <w:numPr>
          <w:ilvl w:val="0"/>
          <w:numId w:val="22"/>
        </w:numPr>
        <w:tabs>
          <w:tab w:val="clear" w:pos="360"/>
          <w:tab w:val="num" w:pos="993"/>
        </w:tabs>
        <w:spacing w:before="60" w:line="360" w:lineRule="exact"/>
        <w:ind w:left="0" w:firstLine="709"/>
        <w:jc w:val="both"/>
        <w:rPr>
          <w:color w:val="0000CC"/>
          <w:sz w:val="26"/>
          <w:szCs w:val="26"/>
        </w:rPr>
      </w:pPr>
      <w:r w:rsidRPr="001939DC">
        <w:rPr>
          <w:color w:val="0000CC"/>
          <w:sz w:val="26"/>
          <w:szCs w:val="26"/>
        </w:rPr>
        <w:t>Đại hội</w:t>
      </w:r>
      <w:r w:rsidR="00782D61" w:rsidRPr="001939DC">
        <w:rPr>
          <w:color w:val="0000CC"/>
          <w:sz w:val="26"/>
          <w:szCs w:val="26"/>
        </w:rPr>
        <w:t xml:space="preserve"> biểu quyết thông qua các nội dung sau:</w:t>
      </w:r>
    </w:p>
    <w:p w14:paraId="75E87E01" w14:textId="77777777" w:rsidR="00396895" w:rsidRPr="008E17C7" w:rsidRDefault="00AD3E33" w:rsidP="0065049B">
      <w:pPr>
        <w:pStyle w:val="ListParagraph"/>
        <w:numPr>
          <w:ilvl w:val="1"/>
          <w:numId w:val="46"/>
        </w:numPr>
        <w:tabs>
          <w:tab w:val="left" w:pos="993"/>
          <w:tab w:val="left" w:pos="1134"/>
        </w:tabs>
        <w:spacing w:before="60" w:line="360" w:lineRule="exact"/>
        <w:ind w:left="0" w:firstLine="709"/>
        <w:jc w:val="both"/>
        <w:rPr>
          <w:sz w:val="26"/>
          <w:szCs w:val="26"/>
        </w:rPr>
      </w:pPr>
      <w:r w:rsidRPr="001939DC">
        <w:rPr>
          <w:color w:val="0000CC"/>
          <w:sz w:val="26"/>
          <w:szCs w:val="26"/>
        </w:rPr>
        <w:t>Thông qua báo cáo tài chính đã kiểm toán, kết quả sản xuất kinh doanh (SXKD) năm 202</w:t>
      </w:r>
      <w:r w:rsidR="001939DC" w:rsidRPr="001939DC">
        <w:rPr>
          <w:color w:val="0000CC"/>
          <w:sz w:val="26"/>
          <w:szCs w:val="26"/>
        </w:rPr>
        <w:t>4</w:t>
      </w:r>
      <w:r w:rsidR="00C72159" w:rsidRPr="001939DC">
        <w:rPr>
          <w:color w:val="0000CC"/>
          <w:sz w:val="26"/>
          <w:szCs w:val="26"/>
          <w:lang w:val="nl-NL"/>
        </w:rPr>
        <w:t xml:space="preserve"> </w:t>
      </w:r>
      <w:r w:rsidR="00396895" w:rsidRPr="008E17C7">
        <w:rPr>
          <w:i/>
          <w:sz w:val="26"/>
          <w:szCs w:val="26"/>
        </w:rPr>
        <w:t xml:space="preserve">(với tỷ lệ biểu quyết tán thành 100% </w:t>
      </w:r>
      <w:r w:rsidR="00396895" w:rsidRPr="008E17C7">
        <w:rPr>
          <w:bCs/>
          <w:i/>
          <w:sz w:val="26"/>
          <w:szCs w:val="26"/>
        </w:rPr>
        <w:t>tổng số cổ phần có quyền biểu quyết có mặt tham dự Đại hội)</w:t>
      </w:r>
      <w:r w:rsidR="00195BF2" w:rsidRPr="008E17C7">
        <w:rPr>
          <w:bCs/>
          <w:i/>
          <w:sz w:val="26"/>
          <w:szCs w:val="26"/>
        </w:rPr>
        <w:t>.</w:t>
      </w:r>
    </w:p>
    <w:p w14:paraId="7336EF09" w14:textId="77777777" w:rsidR="00195BF2" w:rsidRPr="008E17C7" w:rsidRDefault="00AD3E33" w:rsidP="0065049B">
      <w:pPr>
        <w:pStyle w:val="ListParagraph"/>
        <w:numPr>
          <w:ilvl w:val="1"/>
          <w:numId w:val="46"/>
        </w:numPr>
        <w:tabs>
          <w:tab w:val="left" w:pos="993"/>
          <w:tab w:val="left" w:pos="1134"/>
        </w:tabs>
        <w:spacing w:before="60" w:line="360" w:lineRule="exact"/>
        <w:ind w:left="0" w:firstLine="709"/>
        <w:jc w:val="both"/>
        <w:rPr>
          <w:sz w:val="26"/>
          <w:szCs w:val="26"/>
        </w:rPr>
      </w:pPr>
      <w:r w:rsidRPr="001939DC">
        <w:rPr>
          <w:color w:val="0000CC"/>
          <w:sz w:val="26"/>
          <w:szCs w:val="26"/>
        </w:rPr>
        <w:t>Thông qua phương án phân phối lợi nhuận năm 202</w:t>
      </w:r>
      <w:r w:rsidR="001939DC" w:rsidRPr="001939DC">
        <w:rPr>
          <w:color w:val="0000CC"/>
          <w:sz w:val="26"/>
          <w:szCs w:val="26"/>
        </w:rPr>
        <w:t>4</w:t>
      </w:r>
      <w:r w:rsidR="00195BF2" w:rsidRPr="001939DC">
        <w:rPr>
          <w:color w:val="0000CC"/>
          <w:sz w:val="26"/>
          <w:szCs w:val="26"/>
          <w:lang w:val="nl-NL"/>
        </w:rPr>
        <w:t xml:space="preserve"> </w:t>
      </w:r>
      <w:r w:rsidR="00195BF2" w:rsidRPr="008E17C7">
        <w:rPr>
          <w:i/>
          <w:sz w:val="26"/>
          <w:szCs w:val="26"/>
        </w:rPr>
        <w:t xml:space="preserve">(với tỷ lệ biểu quyết tán thành 100% </w:t>
      </w:r>
      <w:r w:rsidR="00195BF2" w:rsidRPr="008E17C7">
        <w:rPr>
          <w:bCs/>
          <w:i/>
          <w:sz w:val="26"/>
          <w:szCs w:val="26"/>
        </w:rPr>
        <w:t>tổng số cổ phần có quyền biểu quyết có mặt tham dự Đại hội).</w:t>
      </w:r>
    </w:p>
    <w:p w14:paraId="1D7D2415" w14:textId="77777777" w:rsidR="00195BF2" w:rsidRPr="008E17C7" w:rsidRDefault="00AD3E33" w:rsidP="0065049B">
      <w:pPr>
        <w:pStyle w:val="ListParagraph"/>
        <w:numPr>
          <w:ilvl w:val="1"/>
          <w:numId w:val="46"/>
        </w:numPr>
        <w:tabs>
          <w:tab w:val="left" w:pos="993"/>
          <w:tab w:val="left" w:pos="1134"/>
        </w:tabs>
        <w:spacing w:before="60" w:line="360" w:lineRule="exact"/>
        <w:ind w:left="0" w:firstLine="709"/>
        <w:jc w:val="both"/>
        <w:rPr>
          <w:b/>
          <w:sz w:val="26"/>
          <w:szCs w:val="26"/>
        </w:rPr>
      </w:pPr>
      <w:r w:rsidRPr="001939DC">
        <w:rPr>
          <w:color w:val="0000CC"/>
          <w:sz w:val="26"/>
          <w:szCs w:val="26"/>
        </w:rPr>
        <w:lastRenderedPageBreak/>
        <w:t>Thông qua kết quả đầu tư xây dựng (ĐTXD) năm 202</w:t>
      </w:r>
      <w:r w:rsidR="001939DC" w:rsidRPr="001939DC">
        <w:rPr>
          <w:color w:val="0000CC"/>
          <w:sz w:val="26"/>
          <w:szCs w:val="26"/>
        </w:rPr>
        <w:t>4 và</w:t>
      </w:r>
      <w:r w:rsidR="00195BF2" w:rsidRPr="001939DC">
        <w:rPr>
          <w:color w:val="0000CC"/>
          <w:sz w:val="26"/>
          <w:szCs w:val="26"/>
        </w:rPr>
        <w:t xml:space="preserve"> </w:t>
      </w:r>
      <w:r w:rsidR="001939DC" w:rsidRPr="001939DC">
        <w:rPr>
          <w:color w:val="0000CC"/>
          <w:sz w:val="26"/>
          <w:szCs w:val="26"/>
        </w:rPr>
        <w:t xml:space="preserve">kế hoạch đầu tư xây dựng năm 2025 </w:t>
      </w:r>
      <w:r w:rsidR="00195BF2" w:rsidRPr="001939DC">
        <w:rPr>
          <w:i/>
          <w:sz w:val="26"/>
          <w:szCs w:val="26"/>
        </w:rPr>
        <w:t xml:space="preserve">(với tỷ lệ biểu quyết tán thành 100% </w:t>
      </w:r>
      <w:r w:rsidR="00195BF2" w:rsidRPr="001939DC">
        <w:rPr>
          <w:bCs/>
          <w:i/>
          <w:sz w:val="26"/>
          <w:szCs w:val="26"/>
        </w:rPr>
        <w:t>tổng số cổ phần có quyền biểu quyết có mặt tham dự Đại hội).</w:t>
      </w:r>
    </w:p>
    <w:p w14:paraId="64DDFE30" w14:textId="77777777" w:rsidR="00195BF2" w:rsidRPr="003835EC" w:rsidRDefault="00AD3E33" w:rsidP="0065049B">
      <w:pPr>
        <w:pStyle w:val="ListParagraph"/>
        <w:numPr>
          <w:ilvl w:val="1"/>
          <w:numId w:val="46"/>
        </w:numPr>
        <w:tabs>
          <w:tab w:val="left" w:pos="993"/>
          <w:tab w:val="left" w:pos="1134"/>
        </w:tabs>
        <w:spacing w:before="60" w:line="360" w:lineRule="exact"/>
        <w:ind w:left="0" w:firstLine="709"/>
        <w:jc w:val="both"/>
        <w:rPr>
          <w:b/>
          <w:sz w:val="26"/>
          <w:szCs w:val="26"/>
        </w:rPr>
      </w:pPr>
      <w:r w:rsidRPr="001939DC">
        <w:rPr>
          <w:color w:val="0000CC"/>
          <w:sz w:val="26"/>
          <w:szCs w:val="26"/>
        </w:rPr>
        <w:t>Thông qua kế hoạch SXKD năm 202</w:t>
      </w:r>
      <w:r w:rsidR="001939DC" w:rsidRPr="001939DC">
        <w:rPr>
          <w:color w:val="0000CC"/>
          <w:sz w:val="26"/>
          <w:szCs w:val="26"/>
        </w:rPr>
        <w:t xml:space="preserve">5 </w:t>
      </w:r>
      <w:r w:rsidR="00195BF2" w:rsidRPr="008E17C7">
        <w:rPr>
          <w:i/>
          <w:sz w:val="26"/>
          <w:szCs w:val="26"/>
        </w:rPr>
        <w:t xml:space="preserve">(với tỷ lệ biểu quyết tán thành </w:t>
      </w:r>
      <w:r w:rsidR="00775607" w:rsidRPr="008E17C7">
        <w:rPr>
          <w:i/>
          <w:sz w:val="26"/>
          <w:szCs w:val="26"/>
        </w:rPr>
        <w:t>90,5658</w:t>
      </w:r>
      <w:r w:rsidR="00195BF2" w:rsidRPr="008E17C7">
        <w:rPr>
          <w:i/>
          <w:sz w:val="26"/>
          <w:szCs w:val="26"/>
        </w:rPr>
        <w:t xml:space="preserve">% </w:t>
      </w:r>
      <w:r w:rsidR="00195BF2" w:rsidRPr="008E17C7">
        <w:rPr>
          <w:bCs/>
          <w:i/>
          <w:sz w:val="26"/>
          <w:szCs w:val="26"/>
        </w:rPr>
        <w:t>tổng số cổ phần có quyền biểu quyết có mặt tham dự Đại hội).</w:t>
      </w:r>
    </w:p>
    <w:p w14:paraId="336D58FF" w14:textId="77777777" w:rsidR="003835EC" w:rsidRPr="008E17C7" w:rsidRDefault="003835EC" w:rsidP="003835EC">
      <w:pPr>
        <w:pStyle w:val="ListParagraph"/>
        <w:numPr>
          <w:ilvl w:val="1"/>
          <w:numId w:val="46"/>
        </w:numPr>
        <w:tabs>
          <w:tab w:val="left" w:pos="993"/>
          <w:tab w:val="left" w:pos="1134"/>
        </w:tabs>
        <w:spacing w:before="60" w:line="360" w:lineRule="exact"/>
        <w:ind w:left="0" w:firstLine="709"/>
        <w:jc w:val="both"/>
        <w:rPr>
          <w:b/>
          <w:sz w:val="26"/>
          <w:szCs w:val="26"/>
        </w:rPr>
      </w:pPr>
      <w:r>
        <w:rPr>
          <w:iCs/>
          <w:color w:val="FF0000"/>
          <w:sz w:val="26"/>
          <w:szCs w:val="26"/>
          <w:lang w:val="da-DK"/>
        </w:rPr>
        <w:t>Thông qua</w:t>
      </w:r>
      <w:r w:rsidRPr="00A97B63">
        <w:rPr>
          <w:iCs/>
          <w:color w:val="FF0000"/>
          <w:sz w:val="26"/>
          <w:szCs w:val="26"/>
          <w:lang w:val="da-DK"/>
        </w:rPr>
        <w:t xml:space="preserve"> giao Hội đồng quản trị Công ty tổ chức triển khai thực hiện và quyết định các vấn đề, nội dung phát sinh ngoài kế hoạch SXKD đã được ĐHĐCĐ năm 202</w:t>
      </w:r>
      <w:r w:rsidR="001939DC">
        <w:rPr>
          <w:iCs/>
          <w:color w:val="FF0000"/>
          <w:sz w:val="26"/>
          <w:szCs w:val="26"/>
          <w:lang w:val="da-DK"/>
        </w:rPr>
        <w:t>5</w:t>
      </w:r>
      <w:r w:rsidRPr="00A97B63">
        <w:rPr>
          <w:iCs/>
          <w:color w:val="FF0000"/>
          <w:sz w:val="26"/>
          <w:szCs w:val="26"/>
          <w:lang w:val="da-DK"/>
        </w:rPr>
        <w:t xml:space="preserve"> thông qua hoặc các vấn đề, nội dung cấp bách cần triển khai thực hiện trước khi ĐHĐCĐ thường niên thông qua kế hoạch SXKD của năm 202</w:t>
      </w:r>
      <w:r w:rsidR="001939DC">
        <w:rPr>
          <w:iCs/>
          <w:color w:val="FF0000"/>
          <w:sz w:val="26"/>
          <w:szCs w:val="26"/>
          <w:lang w:val="da-DK"/>
        </w:rPr>
        <w:t>6</w:t>
      </w:r>
      <w:r w:rsidRPr="00A97B63">
        <w:rPr>
          <w:iCs/>
          <w:color w:val="FF0000"/>
          <w:sz w:val="26"/>
          <w:szCs w:val="26"/>
          <w:lang w:val="da-DK"/>
        </w:rPr>
        <w:t xml:space="preserve"> và phải báo cáo ĐHĐCĐ ở kỳ họp gần nhất</w:t>
      </w:r>
      <w:r w:rsidRPr="008E17C7">
        <w:rPr>
          <w:sz w:val="26"/>
          <w:szCs w:val="26"/>
        </w:rPr>
        <w:t xml:space="preserve"> </w:t>
      </w:r>
      <w:r w:rsidRPr="008E17C7">
        <w:rPr>
          <w:i/>
          <w:sz w:val="26"/>
          <w:szCs w:val="26"/>
        </w:rPr>
        <w:t xml:space="preserve">(với tỷ lệ biểu quyết tán thành 90,5658% </w:t>
      </w:r>
      <w:r w:rsidRPr="008E17C7">
        <w:rPr>
          <w:bCs/>
          <w:i/>
          <w:sz w:val="26"/>
          <w:szCs w:val="26"/>
        </w:rPr>
        <w:t>tổng số cổ phần có quyền biểu quyết có mặt tham dự Đại hội).</w:t>
      </w:r>
    </w:p>
    <w:p w14:paraId="04FBF526" w14:textId="77777777" w:rsidR="004654A1" w:rsidRPr="008E17C7" w:rsidRDefault="00AD3E33" w:rsidP="0065049B">
      <w:pPr>
        <w:pStyle w:val="ListParagraph"/>
        <w:numPr>
          <w:ilvl w:val="1"/>
          <w:numId w:val="46"/>
        </w:numPr>
        <w:tabs>
          <w:tab w:val="left" w:pos="993"/>
          <w:tab w:val="left" w:pos="1134"/>
        </w:tabs>
        <w:spacing w:before="60" w:line="360" w:lineRule="exact"/>
        <w:ind w:left="0" w:firstLine="709"/>
        <w:jc w:val="both"/>
        <w:rPr>
          <w:b/>
          <w:sz w:val="26"/>
          <w:szCs w:val="26"/>
        </w:rPr>
      </w:pPr>
      <w:r w:rsidRPr="001939DC">
        <w:rPr>
          <w:color w:val="0000CC"/>
          <w:sz w:val="26"/>
          <w:szCs w:val="26"/>
        </w:rPr>
        <w:t>Thông qua báo cáo hoạt động của HĐQT năm 202</w:t>
      </w:r>
      <w:r w:rsidR="001939DC" w:rsidRPr="001939DC">
        <w:rPr>
          <w:color w:val="0000CC"/>
          <w:sz w:val="26"/>
          <w:szCs w:val="26"/>
        </w:rPr>
        <w:t>4</w:t>
      </w:r>
      <w:r w:rsidRPr="001939DC">
        <w:rPr>
          <w:color w:val="0000CC"/>
          <w:sz w:val="26"/>
          <w:szCs w:val="26"/>
        </w:rPr>
        <w:t xml:space="preserve"> và phương hướng hoạt động năm 202</w:t>
      </w:r>
      <w:r w:rsidR="001939DC" w:rsidRPr="001939DC">
        <w:rPr>
          <w:color w:val="0000CC"/>
          <w:sz w:val="26"/>
          <w:szCs w:val="26"/>
        </w:rPr>
        <w:t>5</w:t>
      </w:r>
      <w:r w:rsidR="004654A1" w:rsidRPr="001939DC">
        <w:rPr>
          <w:color w:val="0000CC"/>
          <w:sz w:val="26"/>
          <w:szCs w:val="26"/>
        </w:rPr>
        <w:t xml:space="preserve"> </w:t>
      </w:r>
      <w:r w:rsidR="004654A1" w:rsidRPr="008E17C7">
        <w:rPr>
          <w:i/>
          <w:sz w:val="26"/>
          <w:szCs w:val="26"/>
        </w:rPr>
        <w:t xml:space="preserve">(với tỷ lệ biểu quyết tán thành </w:t>
      </w:r>
      <w:r w:rsidR="00775607" w:rsidRPr="008E17C7">
        <w:rPr>
          <w:i/>
          <w:sz w:val="26"/>
          <w:szCs w:val="26"/>
        </w:rPr>
        <w:t>100</w:t>
      </w:r>
      <w:r w:rsidR="004654A1" w:rsidRPr="008E17C7">
        <w:rPr>
          <w:i/>
          <w:sz w:val="26"/>
          <w:szCs w:val="26"/>
        </w:rPr>
        <w:t xml:space="preserve">% </w:t>
      </w:r>
      <w:r w:rsidR="004654A1" w:rsidRPr="008E17C7">
        <w:rPr>
          <w:bCs/>
          <w:i/>
          <w:sz w:val="26"/>
          <w:szCs w:val="26"/>
        </w:rPr>
        <w:t>tổng số cổ phần có quyền biểu quyết có mặt tham dự Đại hội)</w:t>
      </w:r>
      <w:r w:rsidR="00775607" w:rsidRPr="008E17C7">
        <w:rPr>
          <w:bCs/>
          <w:i/>
          <w:sz w:val="26"/>
          <w:szCs w:val="26"/>
        </w:rPr>
        <w:t>.</w:t>
      </w:r>
    </w:p>
    <w:p w14:paraId="50F8635C" w14:textId="77777777" w:rsidR="00C1085C" w:rsidRPr="008E17C7" w:rsidRDefault="00C1085C" w:rsidP="0065049B">
      <w:pPr>
        <w:pStyle w:val="ListParagraph"/>
        <w:numPr>
          <w:ilvl w:val="1"/>
          <w:numId w:val="46"/>
        </w:numPr>
        <w:tabs>
          <w:tab w:val="left" w:pos="1134"/>
          <w:tab w:val="left" w:pos="1276"/>
        </w:tabs>
        <w:spacing w:before="60" w:line="360" w:lineRule="exact"/>
        <w:ind w:left="0" w:firstLine="709"/>
        <w:jc w:val="both"/>
        <w:rPr>
          <w:b/>
          <w:sz w:val="26"/>
          <w:szCs w:val="26"/>
        </w:rPr>
      </w:pPr>
      <w:r w:rsidRPr="001939DC">
        <w:rPr>
          <w:color w:val="0000CC"/>
          <w:sz w:val="26"/>
          <w:szCs w:val="26"/>
        </w:rPr>
        <w:t>Thông qua báo cáo tình hình hoạt động của BKS năm 202</w:t>
      </w:r>
      <w:r w:rsidR="001939DC" w:rsidRPr="001939DC">
        <w:rPr>
          <w:color w:val="0000CC"/>
          <w:sz w:val="26"/>
          <w:szCs w:val="26"/>
        </w:rPr>
        <w:t>4</w:t>
      </w:r>
      <w:r w:rsidRPr="001939DC">
        <w:rPr>
          <w:color w:val="0000CC"/>
          <w:sz w:val="26"/>
          <w:szCs w:val="26"/>
        </w:rPr>
        <w:t xml:space="preserve"> và phương hướng hoạt động năm 202</w:t>
      </w:r>
      <w:r w:rsidR="001939DC" w:rsidRPr="001939DC">
        <w:rPr>
          <w:color w:val="0000CC"/>
          <w:sz w:val="26"/>
          <w:szCs w:val="26"/>
        </w:rPr>
        <w:t>5</w:t>
      </w:r>
      <w:r w:rsidRPr="001939DC">
        <w:rPr>
          <w:color w:val="0000CC"/>
          <w:sz w:val="26"/>
          <w:szCs w:val="26"/>
        </w:rPr>
        <w:t xml:space="preserve"> </w:t>
      </w:r>
      <w:r w:rsidRPr="008E17C7">
        <w:rPr>
          <w:i/>
          <w:sz w:val="26"/>
          <w:szCs w:val="26"/>
        </w:rPr>
        <w:t xml:space="preserve">(với tỷ lệ biểu quyết tán thành </w:t>
      </w:r>
      <w:r w:rsidR="00775607" w:rsidRPr="008E17C7">
        <w:rPr>
          <w:i/>
          <w:sz w:val="26"/>
          <w:szCs w:val="26"/>
        </w:rPr>
        <w:t>100</w:t>
      </w:r>
      <w:r w:rsidRPr="008E17C7">
        <w:rPr>
          <w:i/>
          <w:sz w:val="26"/>
          <w:szCs w:val="26"/>
        </w:rPr>
        <w:t xml:space="preserve">% </w:t>
      </w:r>
      <w:r w:rsidRPr="008E17C7">
        <w:rPr>
          <w:bCs/>
          <w:i/>
          <w:sz w:val="26"/>
          <w:szCs w:val="26"/>
        </w:rPr>
        <w:t>tổng số cổ phần có quyền biểu quyết có mặt tham dự Đại hội)</w:t>
      </w:r>
      <w:r w:rsidR="00775607" w:rsidRPr="008E17C7">
        <w:rPr>
          <w:bCs/>
          <w:i/>
          <w:sz w:val="26"/>
          <w:szCs w:val="26"/>
        </w:rPr>
        <w:t>.</w:t>
      </w:r>
    </w:p>
    <w:p w14:paraId="64088EDF" w14:textId="77777777" w:rsidR="00897257" w:rsidRPr="008E17C7" w:rsidRDefault="00897257" w:rsidP="0065049B">
      <w:pPr>
        <w:pStyle w:val="ListParagraph"/>
        <w:numPr>
          <w:ilvl w:val="1"/>
          <w:numId w:val="46"/>
        </w:numPr>
        <w:tabs>
          <w:tab w:val="left" w:pos="1134"/>
          <w:tab w:val="left" w:pos="1276"/>
        </w:tabs>
        <w:spacing w:before="60" w:line="360" w:lineRule="exact"/>
        <w:ind w:left="0" w:firstLine="709"/>
        <w:jc w:val="both"/>
        <w:rPr>
          <w:sz w:val="26"/>
          <w:szCs w:val="26"/>
        </w:rPr>
      </w:pPr>
      <w:r w:rsidRPr="001939DC">
        <w:rPr>
          <w:color w:val="0000CC"/>
          <w:sz w:val="26"/>
          <w:szCs w:val="26"/>
        </w:rPr>
        <w:t>Thông qua kế hoạch tiền lương, thù lao thành viên HĐQT, BKS năm 202</w:t>
      </w:r>
      <w:r w:rsidR="001939DC" w:rsidRPr="001939DC">
        <w:rPr>
          <w:color w:val="0000CC"/>
          <w:sz w:val="26"/>
          <w:szCs w:val="26"/>
        </w:rPr>
        <w:t>5</w:t>
      </w:r>
      <w:r w:rsidRPr="001939DC">
        <w:rPr>
          <w:color w:val="0000CC"/>
          <w:sz w:val="26"/>
          <w:szCs w:val="26"/>
        </w:rPr>
        <w:t xml:space="preserve"> </w:t>
      </w:r>
      <w:r w:rsidRPr="008E17C7">
        <w:rPr>
          <w:i/>
          <w:sz w:val="26"/>
          <w:szCs w:val="26"/>
        </w:rPr>
        <w:t xml:space="preserve">(với tỷ lệ biểu quyết tán thành 100% </w:t>
      </w:r>
      <w:r w:rsidRPr="008E17C7">
        <w:rPr>
          <w:bCs/>
          <w:i/>
          <w:sz w:val="26"/>
          <w:szCs w:val="26"/>
        </w:rPr>
        <w:t>tổng số cổ phần có quyền biểu quyết có mặt tham dự Đại hội).</w:t>
      </w:r>
    </w:p>
    <w:p w14:paraId="375DE1AC" w14:textId="77777777" w:rsidR="00C1085C" w:rsidRDefault="00C1085C" w:rsidP="0065049B">
      <w:pPr>
        <w:pStyle w:val="ListParagraph"/>
        <w:numPr>
          <w:ilvl w:val="1"/>
          <w:numId w:val="46"/>
        </w:numPr>
        <w:tabs>
          <w:tab w:val="left" w:pos="1134"/>
          <w:tab w:val="left" w:pos="1276"/>
        </w:tabs>
        <w:spacing w:before="60" w:line="360" w:lineRule="exact"/>
        <w:ind w:left="0" w:firstLine="709"/>
        <w:jc w:val="both"/>
        <w:rPr>
          <w:sz w:val="26"/>
          <w:szCs w:val="26"/>
        </w:rPr>
      </w:pPr>
      <w:r w:rsidRPr="001939DC">
        <w:rPr>
          <w:color w:val="0000CC"/>
          <w:sz w:val="26"/>
          <w:szCs w:val="26"/>
        </w:rPr>
        <w:t>Thông qua Lựa chọn đơn vị kiểm toán BCTC năm 202</w:t>
      </w:r>
      <w:r w:rsidR="001939DC" w:rsidRPr="001939DC">
        <w:rPr>
          <w:color w:val="0000CC"/>
          <w:sz w:val="26"/>
          <w:szCs w:val="26"/>
        </w:rPr>
        <w:t>5</w:t>
      </w:r>
      <w:r w:rsidRPr="001939DC">
        <w:rPr>
          <w:i/>
          <w:color w:val="0000CC"/>
          <w:sz w:val="26"/>
          <w:szCs w:val="26"/>
        </w:rPr>
        <w:t xml:space="preserve"> </w:t>
      </w:r>
      <w:r w:rsidRPr="008E17C7">
        <w:rPr>
          <w:i/>
          <w:sz w:val="26"/>
          <w:szCs w:val="26"/>
        </w:rPr>
        <w:t xml:space="preserve">(với tỷ lệ biểu quyết tán thành 100% </w:t>
      </w:r>
      <w:r w:rsidRPr="008E17C7">
        <w:rPr>
          <w:bCs/>
          <w:i/>
          <w:sz w:val="26"/>
          <w:szCs w:val="26"/>
        </w:rPr>
        <w:t>tổng số cổ phần có quyền biểu quyết có mặt tham dự Đại hội).</w:t>
      </w:r>
    </w:p>
    <w:p w14:paraId="27A7431A" w14:textId="77777777" w:rsidR="001939DC" w:rsidRPr="008E17C7" w:rsidRDefault="007D0154" w:rsidP="0065049B">
      <w:pPr>
        <w:pStyle w:val="ListParagraph"/>
        <w:numPr>
          <w:ilvl w:val="1"/>
          <w:numId w:val="46"/>
        </w:numPr>
        <w:tabs>
          <w:tab w:val="left" w:pos="1134"/>
          <w:tab w:val="left" w:pos="1276"/>
        </w:tabs>
        <w:spacing w:before="60" w:line="360" w:lineRule="exact"/>
        <w:ind w:left="0" w:firstLine="709"/>
        <w:jc w:val="both"/>
        <w:rPr>
          <w:sz w:val="26"/>
          <w:szCs w:val="26"/>
        </w:rPr>
      </w:pPr>
      <w:r>
        <w:rPr>
          <w:color w:val="0000CC"/>
          <w:spacing w:val="-4"/>
          <w:sz w:val="26"/>
          <w:szCs w:val="26"/>
        </w:rPr>
        <w:t xml:space="preserve">Thông qua </w:t>
      </w:r>
      <w:r w:rsidRPr="006B5724">
        <w:rPr>
          <w:color w:val="0000CC"/>
          <w:spacing w:val="-4"/>
          <w:sz w:val="26"/>
          <w:szCs w:val="26"/>
        </w:rPr>
        <w:t>sửa đổi, bổ sung Điều lệ Tổ chức và hoạt động Công ty</w:t>
      </w:r>
      <w:r>
        <w:rPr>
          <w:color w:val="0000CC"/>
          <w:spacing w:val="-4"/>
          <w:sz w:val="26"/>
          <w:szCs w:val="26"/>
        </w:rPr>
        <w:t>.</w:t>
      </w:r>
    </w:p>
    <w:p w14:paraId="56C5F816" w14:textId="77777777" w:rsidR="00D70080" w:rsidRPr="00CB5968" w:rsidRDefault="00D70080" w:rsidP="00041205">
      <w:pPr>
        <w:spacing w:before="240" w:line="360" w:lineRule="exact"/>
        <w:ind w:firstLine="709"/>
        <w:jc w:val="both"/>
        <w:rPr>
          <w:color w:val="0000CC"/>
          <w:spacing w:val="-20"/>
          <w:sz w:val="26"/>
          <w:szCs w:val="26"/>
        </w:rPr>
      </w:pPr>
      <w:r w:rsidRPr="00CB5968">
        <w:rPr>
          <w:color w:val="0000CC"/>
          <w:sz w:val="26"/>
          <w:szCs w:val="26"/>
        </w:rPr>
        <w:t xml:space="preserve">Biên bản này được lập, thông qua toàn văn tại Đại </w:t>
      </w:r>
      <w:r w:rsidR="001660FA" w:rsidRPr="00CB5968">
        <w:rPr>
          <w:color w:val="0000CC"/>
          <w:sz w:val="26"/>
          <w:szCs w:val="26"/>
        </w:rPr>
        <w:t xml:space="preserve">hội đồng cổ đông thường </w:t>
      </w:r>
      <w:r w:rsidR="001660FA" w:rsidRPr="00CB5968">
        <w:rPr>
          <w:color w:val="0000CC"/>
          <w:spacing w:val="6"/>
          <w:sz w:val="26"/>
          <w:szCs w:val="26"/>
        </w:rPr>
        <w:t>niên</w:t>
      </w:r>
      <w:r w:rsidR="004042CE" w:rsidRPr="00CB5968">
        <w:rPr>
          <w:color w:val="0000CC"/>
          <w:spacing w:val="6"/>
          <w:sz w:val="26"/>
          <w:szCs w:val="26"/>
        </w:rPr>
        <w:t xml:space="preserve"> năm</w:t>
      </w:r>
      <w:r w:rsidR="001660FA" w:rsidRPr="00CB5968">
        <w:rPr>
          <w:color w:val="0000CC"/>
          <w:spacing w:val="6"/>
          <w:sz w:val="26"/>
          <w:szCs w:val="26"/>
        </w:rPr>
        <w:t xml:space="preserve"> 202</w:t>
      </w:r>
      <w:r w:rsidR="007D0154" w:rsidRPr="00CB5968">
        <w:rPr>
          <w:color w:val="0000CC"/>
          <w:spacing w:val="6"/>
          <w:sz w:val="26"/>
          <w:szCs w:val="26"/>
        </w:rPr>
        <w:t>5</w:t>
      </w:r>
      <w:r w:rsidRPr="00CB5968">
        <w:rPr>
          <w:color w:val="0000CC"/>
          <w:spacing w:val="6"/>
          <w:sz w:val="26"/>
          <w:szCs w:val="26"/>
        </w:rPr>
        <w:t xml:space="preserve"> Công ty </w:t>
      </w:r>
      <w:r w:rsidR="004A1695" w:rsidRPr="00CB5968">
        <w:rPr>
          <w:color w:val="0000CC"/>
          <w:spacing w:val="6"/>
          <w:sz w:val="26"/>
          <w:szCs w:val="26"/>
        </w:rPr>
        <w:t>Cổ phần N</w:t>
      </w:r>
      <w:r w:rsidRPr="00CB5968">
        <w:rPr>
          <w:color w:val="0000CC"/>
          <w:spacing w:val="6"/>
          <w:sz w:val="26"/>
          <w:szCs w:val="26"/>
        </w:rPr>
        <w:t>hiệt điện Hải Phòng và đã được Đại hội nhất trí thông qua.</w:t>
      </w:r>
    </w:p>
    <w:p w14:paraId="03CB5450" w14:textId="77777777" w:rsidR="00D70080" w:rsidRPr="000A230B" w:rsidRDefault="00D70080" w:rsidP="007F2504">
      <w:pPr>
        <w:spacing w:before="60" w:line="360" w:lineRule="exact"/>
        <w:ind w:firstLine="709"/>
        <w:jc w:val="both"/>
        <w:rPr>
          <w:sz w:val="26"/>
          <w:szCs w:val="26"/>
        </w:rPr>
      </w:pPr>
      <w:r w:rsidRPr="00CB5968">
        <w:rPr>
          <w:color w:val="0000CC"/>
          <w:sz w:val="26"/>
          <w:szCs w:val="26"/>
        </w:rPr>
        <w:t>Cuộc họp kết thúc hồi 1</w:t>
      </w:r>
      <w:r w:rsidR="00CB5968" w:rsidRPr="00CB5968">
        <w:rPr>
          <w:color w:val="0000CC"/>
          <w:sz w:val="26"/>
          <w:szCs w:val="26"/>
        </w:rPr>
        <w:t>2</w:t>
      </w:r>
      <w:r w:rsidR="00962ABE" w:rsidRPr="00CB5968">
        <w:rPr>
          <w:color w:val="0000CC"/>
          <w:sz w:val="26"/>
          <w:szCs w:val="26"/>
        </w:rPr>
        <w:t xml:space="preserve"> giờ </w:t>
      </w:r>
      <w:r w:rsidR="00CB5968" w:rsidRPr="00CB5968">
        <w:rPr>
          <w:color w:val="0000CC"/>
          <w:sz w:val="26"/>
          <w:szCs w:val="26"/>
        </w:rPr>
        <w:t>0</w:t>
      </w:r>
      <w:r w:rsidR="002D227A" w:rsidRPr="00CB5968">
        <w:rPr>
          <w:color w:val="0000CC"/>
          <w:sz w:val="26"/>
          <w:szCs w:val="26"/>
        </w:rPr>
        <w:t>0</w:t>
      </w:r>
      <w:r w:rsidRPr="00CB5968">
        <w:rPr>
          <w:color w:val="0000CC"/>
          <w:sz w:val="26"/>
          <w:szCs w:val="26"/>
        </w:rPr>
        <w:t xml:space="preserve"> phút cùng ngày.</w:t>
      </w:r>
    </w:p>
    <w:p w14:paraId="2A6E3F41" w14:textId="77777777" w:rsidR="00AC0B0B" w:rsidRPr="000A230B" w:rsidRDefault="00AC0B0B" w:rsidP="00D70080">
      <w:pPr>
        <w:spacing w:before="120" w:after="120" w:line="320" w:lineRule="exact"/>
        <w:ind w:firstLine="561"/>
        <w:jc w:val="both"/>
        <w:rPr>
          <w:sz w:val="26"/>
          <w:szCs w:val="26"/>
        </w:rPr>
      </w:pPr>
    </w:p>
    <w:tbl>
      <w:tblPr>
        <w:tblW w:w="10191" w:type="dxa"/>
        <w:tblInd w:w="-546" w:type="dxa"/>
        <w:tblLook w:val="01E0" w:firstRow="1" w:lastRow="1" w:firstColumn="1" w:lastColumn="1" w:noHBand="0" w:noVBand="0"/>
      </w:tblPr>
      <w:tblGrid>
        <w:gridCol w:w="4768"/>
        <w:gridCol w:w="5423"/>
      </w:tblGrid>
      <w:tr w:rsidR="000A230B" w:rsidRPr="000A230B" w14:paraId="5F250D4C" w14:textId="77777777">
        <w:tc>
          <w:tcPr>
            <w:tcW w:w="4768" w:type="dxa"/>
            <w:shd w:val="clear" w:color="auto" w:fill="auto"/>
          </w:tcPr>
          <w:p w14:paraId="627D714F" w14:textId="77777777" w:rsidR="0064431F" w:rsidRPr="000A230B" w:rsidRDefault="00330469" w:rsidP="00265524">
            <w:pPr>
              <w:spacing w:before="60" w:after="180" w:line="288" w:lineRule="auto"/>
              <w:jc w:val="center"/>
              <w:rPr>
                <w:b/>
              </w:rPr>
            </w:pPr>
            <w:r w:rsidRPr="000A230B">
              <w:rPr>
                <w:b/>
              </w:rPr>
              <w:t xml:space="preserve">TM. </w:t>
            </w:r>
            <w:r w:rsidR="0064431F" w:rsidRPr="000A230B">
              <w:rPr>
                <w:b/>
              </w:rPr>
              <w:t xml:space="preserve">BAN THƯ KÝ </w:t>
            </w:r>
          </w:p>
          <w:p w14:paraId="0170D598" w14:textId="77777777" w:rsidR="0064431F" w:rsidRPr="000A230B" w:rsidRDefault="0064431F" w:rsidP="00414E55">
            <w:pPr>
              <w:spacing w:before="60" w:after="180" w:line="288" w:lineRule="auto"/>
              <w:rPr>
                <w:b/>
              </w:rPr>
            </w:pPr>
          </w:p>
          <w:p w14:paraId="60BEDF4A" w14:textId="77777777" w:rsidR="0064431F" w:rsidRPr="000A230B" w:rsidRDefault="0064431F" w:rsidP="005C74AB">
            <w:pPr>
              <w:spacing w:before="60" w:after="180" w:line="288" w:lineRule="auto"/>
            </w:pPr>
          </w:p>
          <w:p w14:paraId="15890722" w14:textId="77777777" w:rsidR="007F2504" w:rsidRPr="000A230B" w:rsidRDefault="007F2504" w:rsidP="005C74AB">
            <w:pPr>
              <w:spacing w:before="60" w:after="180" w:line="288" w:lineRule="auto"/>
            </w:pPr>
          </w:p>
        </w:tc>
        <w:tc>
          <w:tcPr>
            <w:tcW w:w="5423" w:type="dxa"/>
            <w:shd w:val="clear" w:color="auto" w:fill="auto"/>
          </w:tcPr>
          <w:p w14:paraId="44E35BD9" w14:textId="77777777" w:rsidR="0064431F" w:rsidRPr="000A230B" w:rsidRDefault="0064431F" w:rsidP="00265524">
            <w:pPr>
              <w:jc w:val="center"/>
              <w:rPr>
                <w:b/>
              </w:rPr>
            </w:pPr>
            <w:r w:rsidRPr="000A230B">
              <w:rPr>
                <w:b/>
              </w:rPr>
              <w:t>CHỦ TỌA ĐẠI HỘI</w:t>
            </w:r>
          </w:p>
          <w:p w14:paraId="61476C05" w14:textId="77777777" w:rsidR="0064431F" w:rsidRPr="000A230B" w:rsidRDefault="0064431F" w:rsidP="00265524">
            <w:pPr>
              <w:jc w:val="center"/>
            </w:pPr>
          </w:p>
          <w:p w14:paraId="0C07F401" w14:textId="77777777" w:rsidR="0064431F" w:rsidRPr="000A230B" w:rsidRDefault="0064431F" w:rsidP="00265524">
            <w:pPr>
              <w:jc w:val="center"/>
            </w:pPr>
          </w:p>
          <w:p w14:paraId="28288B54" w14:textId="77777777" w:rsidR="0064431F" w:rsidRPr="000A230B" w:rsidRDefault="0064431F" w:rsidP="00265524">
            <w:pPr>
              <w:jc w:val="center"/>
            </w:pPr>
          </w:p>
          <w:p w14:paraId="3675DB80" w14:textId="77777777" w:rsidR="006927D6" w:rsidRPr="000A230B" w:rsidRDefault="006927D6" w:rsidP="00265524">
            <w:pPr>
              <w:jc w:val="center"/>
            </w:pPr>
          </w:p>
          <w:p w14:paraId="62728A00" w14:textId="77777777" w:rsidR="0064431F" w:rsidRPr="000A230B" w:rsidRDefault="0064431F" w:rsidP="00265524">
            <w:pPr>
              <w:jc w:val="center"/>
            </w:pPr>
          </w:p>
        </w:tc>
      </w:tr>
      <w:tr w:rsidR="000A230B" w:rsidRPr="000A230B" w14:paraId="3D501E0B" w14:textId="77777777">
        <w:tc>
          <w:tcPr>
            <w:tcW w:w="4768" w:type="dxa"/>
            <w:shd w:val="clear" w:color="auto" w:fill="auto"/>
          </w:tcPr>
          <w:p w14:paraId="2B7BFAA5" w14:textId="77777777" w:rsidR="00330469" w:rsidRPr="000A230B" w:rsidRDefault="007F2504" w:rsidP="00330469">
            <w:pPr>
              <w:spacing w:before="120"/>
              <w:jc w:val="center"/>
            </w:pPr>
            <w:r w:rsidRPr="000A230B">
              <w:rPr>
                <w:b/>
              </w:rPr>
              <w:t>Hoàng Thạch</w:t>
            </w:r>
          </w:p>
        </w:tc>
        <w:tc>
          <w:tcPr>
            <w:tcW w:w="5423" w:type="dxa"/>
            <w:shd w:val="clear" w:color="auto" w:fill="auto"/>
          </w:tcPr>
          <w:p w14:paraId="4E4B6435" w14:textId="77777777" w:rsidR="00330469" w:rsidRPr="000A230B" w:rsidRDefault="00D7274C" w:rsidP="00265524">
            <w:pPr>
              <w:spacing w:before="120"/>
              <w:jc w:val="center"/>
              <w:rPr>
                <w:b/>
              </w:rPr>
            </w:pPr>
            <w:r w:rsidRPr="000A230B">
              <w:rPr>
                <w:b/>
              </w:rPr>
              <w:t>Tạ Công Hoan</w:t>
            </w:r>
          </w:p>
        </w:tc>
      </w:tr>
    </w:tbl>
    <w:p w14:paraId="459D6F33" w14:textId="77777777" w:rsidR="000C25C1" w:rsidRPr="000A230B" w:rsidRDefault="00B65EF2">
      <w:r w:rsidRPr="000A230B">
        <w:t xml:space="preserve"> </w:t>
      </w:r>
    </w:p>
    <w:sectPr w:rsidR="000C25C1" w:rsidRPr="000A230B" w:rsidSect="00041205">
      <w:headerReference w:type="default" r:id="rId8"/>
      <w:footerReference w:type="even" r:id="rId9"/>
      <w:footerReference w:type="defaul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7DCFC" w14:textId="77777777" w:rsidR="007A6C6B" w:rsidRDefault="007A6C6B">
      <w:r>
        <w:separator/>
      </w:r>
    </w:p>
  </w:endnote>
  <w:endnote w:type="continuationSeparator" w:id="0">
    <w:p w14:paraId="6B5038BC" w14:textId="77777777" w:rsidR="007A6C6B" w:rsidRDefault="007A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TimeH">
    <w:panose1 w:val="020B7200000000000000"/>
    <w:charset w:val="00"/>
    <w:family w:val="swiss"/>
    <w:pitch w:val="variable"/>
    <w:sig w:usb0="00000003" w:usb1="00000000" w:usb2="00000000" w:usb3="00000000" w:csb0="00000001" w:csb1="00000000"/>
  </w:font>
  <w:font w:name=".VnTime">
    <w:altName w:val="Times New Roman"/>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8B27C" w14:textId="77777777" w:rsidR="00E52024" w:rsidRDefault="00E520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343297" w14:textId="77777777" w:rsidR="00E52024" w:rsidRDefault="00E52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8E9A" w14:textId="77777777" w:rsidR="00E52024" w:rsidRPr="00080643" w:rsidRDefault="00E52024">
    <w:pPr>
      <w:pStyle w:val="Footer"/>
      <w:framePr w:wrap="around" w:vAnchor="text" w:hAnchor="margin" w:xAlign="center" w:y="1"/>
      <w:rPr>
        <w:rStyle w:val="PageNumber"/>
        <w:sz w:val="24"/>
        <w:szCs w:val="24"/>
      </w:rPr>
    </w:pPr>
  </w:p>
  <w:p w14:paraId="62FB8595" w14:textId="77777777" w:rsidR="00E52024" w:rsidRDefault="00E52024" w:rsidP="009E3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1315A" w14:textId="77777777" w:rsidR="007A6C6B" w:rsidRDefault="007A6C6B">
      <w:r>
        <w:separator/>
      </w:r>
    </w:p>
  </w:footnote>
  <w:footnote w:type="continuationSeparator" w:id="0">
    <w:p w14:paraId="7733F464" w14:textId="77777777" w:rsidR="007A6C6B" w:rsidRDefault="007A6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318571"/>
      <w:docPartObj>
        <w:docPartGallery w:val="Page Numbers (Top of Page)"/>
        <w:docPartUnique/>
      </w:docPartObj>
    </w:sdtPr>
    <w:sdtEndPr>
      <w:rPr>
        <w:noProof/>
      </w:rPr>
    </w:sdtEndPr>
    <w:sdtContent>
      <w:p w14:paraId="1241C946" w14:textId="77777777" w:rsidR="00041205" w:rsidRDefault="00041205">
        <w:pPr>
          <w:pStyle w:val="Header"/>
          <w:jc w:val="center"/>
        </w:pPr>
        <w:r>
          <w:fldChar w:fldCharType="begin"/>
        </w:r>
        <w:r>
          <w:instrText xml:space="preserve"> PAGE   \* MERGEFORMAT </w:instrText>
        </w:r>
        <w:r>
          <w:fldChar w:fldCharType="separate"/>
        </w:r>
        <w:r w:rsidR="00124EC3">
          <w:rPr>
            <w:noProof/>
          </w:rPr>
          <w:t>3</w:t>
        </w:r>
        <w:r>
          <w:rPr>
            <w:noProof/>
          </w:rPr>
          <w:fldChar w:fldCharType="end"/>
        </w:r>
      </w:p>
    </w:sdtContent>
  </w:sdt>
  <w:p w14:paraId="00D33B14" w14:textId="77777777" w:rsidR="00041205" w:rsidRDefault="00041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577E"/>
    <w:multiLevelType w:val="multilevel"/>
    <w:tmpl w:val="33BAB5F2"/>
    <w:lvl w:ilvl="0">
      <w:start w:val="1"/>
      <w:numFmt w:val="bullet"/>
      <w:lvlText w:val=""/>
      <w:lvlJc w:val="left"/>
      <w:pPr>
        <w:tabs>
          <w:tab w:val="num" w:pos="1108"/>
        </w:tabs>
        <w:ind w:left="1108" w:hanging="360"/>
      </w:pPr>
      <w:rPr>
        <w:rFonts w:ascii="Symbol" w:hAnsi="Symbol" w:hint="default"/>
        <w:i w:val="0"/>
      </w:rPr>
    </w:lvl>
    <w:lvl w:ilvl="1">
      <w:start w:val="1"/>
      <w:numFmt w:val="bullet"/>
      <w:lvlText w:val=""/>
      <w:lvlJc w:val="left"/>
      <w:pPr>
        <w:tabs>
          <w:tab w:val="num" w:pos="2188"/>
        </w:tabs>
        <w:ind w:left="2188" w:hanging="360"/>
      </w:pPr>
      <w:rPr>
        <w:rFonts w:ascii="Symbol" w:hAnsi="Symbol" w:hint="default"/>
        <w:i w:val="0"/>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5E310CD"/>
    <w:multiLevelType w:val="hybridMultilevel"/>
    <w:tmpl w:val="521C64AA"/>
    <w:lvl w:ilvl="0" w:tplc="88D0021A">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00170"/>
    <w:multiLevelType w:val="hybridMultilevel"/>
    <w:tmpl w:val="AA921AC6"/>
    <w:lvl w:ilvl="0" w:tplc="04090009">
      <w:start w:val="1"/>
      <w:numFmt w:val="bullet"/>
      <w:lvlText w:val=""/>
      <w:lvlJc w:val="left"/>
      <w:pPr>
        <w:ind w:left="547" w:hanging="360"/>
      </w:pPr>
      <w:rPr>
        <w:rFonts w:ascii="Wingdings" w:hAnsi="Wingdings"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3" w15:restartNumberingAfterBreak="0">
    <w:nsid w:val="10537C02"/>
    <w:multiLevelType w:val="hybridMultilevel"/>
    <w:tmpl w:val="A6B0250A"/>
    <w:lvl w:ilvl="0" w:tplc="7C32F2D6">
      <w:start w:val="1"/>
      <w:numFmt w:val="decimal"/>
      <w:lvlText w:val="8. %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7B29C7"/>
    <w:multiLevelType w:val="hybridMultilevel"/>
    <w:tmpl w:val="E04C6B44"/>
    <w:lvl w:ilvl="0" w:tplc="4B848A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14612"/>
    <w:multiLevelType w:val="hybridMultilevel"/>
    <w:tmpl w:val="3B2A02FE"/>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980"/>
        </w:tabs>
        <w:ind w:left="1980" w:hanging="360"/>
      </w:pPr>
      <w:rPr>
        <w:rFonts w:ascii="Courier New" w:hAnsi="Courier New" w:hint="default"/>
      </w:rPr>
    </w:lvl>
    <w:lvl w:ilvl="3" w:tplc="FFFFFFFF">
      <w:start w:val="1"/>
      <w:numFmt w:val="bullet"/>
      <w:lvlText w:val=""/>
      <w:lvlJc w:val="left"/>
      <w:pPr>
        <w:tabs>
          <w:tab w:val="num" w:pos="2520"/>
        </w:tabs>
        <w:ind w:left="2520" w:hanging="360"/>
      </w:pPr>
      <w:rPr>
        <w:rFonts w:ascii="Wingdings" w:hAnsi="Wingding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17652CFE"/>
    <w:multiLevelType w:val="hybridMultilevel"/>
    <w:tmpl w:val="8818978A"/>
    <w:lvl w:ilvl="0" w:tplc="76C02B8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9325A1"/>
    <w:multiLevelType w:val="multilevel"/>
    <w:tmpl w:val="B27600EC"/>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147173"/>
    <w:multiLevelType w:val="hybridMultilevel"/>
    <w:tmpl w:val="18E4592C"/>
    <w:lvl w:ilvl="0" w:tplc="535C8014">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A41C10"/>
    <w:multiLevelType w:val="hybridMultilevel"/>
    <w:tmpl w:val="D4E02BF6"/>
    <w:lvl w:ilvl="0" w:tplc="88D0021A">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C3283E"/>
    <w:multiLevelType w:val="hybridMultilevel"/>
    <w:tmpl w:val="2886F8A0"/>
    <w:lvl w:ilvl="0" w:tplc="F16AF4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242D1C46"/>
    <w:multiLevelType w:val="hybridMultilevel"/>
    <w:tmpl w:val="B27600EC"/>
    <w:lvl w:ilvl="0" w:tplc="C892149E">
      <w:start w:val="1"/>
      <w:numFmt w:val="bullet"/>
      <w:lvlText w:val=""/>
      <w:lvlJc w:val="left"/>
      <w:pPr>
        <w:tabs>
          <w:tab w:val="num" w:pos="360"/>
        </w:tabs>
        <w:ind w:left="360" w:hanging="360"/>
      </w:pPr>
      <w:rPr>
        <w:rFonts w:ascii="Symbol" w:hAnsi="Symbol" w:hint="default"/>
        <w:i w:val="0"/>
      </w:rPr>
    </w:lvl>
    <w:lvl w:ilvl="1" w:tplc="76C02B88">
      <w:start w:val="1"/>
      <w:numFmt w:val="bullet"/>
      <w:lvlText w:val=""/>
      <w:lvlJc w:val="left"/>
      <w:pPr>
        <w:tabs>
          <w:tab w:val="num" w:pos="1440"/>
        </w:tabs>
        <w:ind w:left="1440" w:hanging="360"/>
      </w:pPr>
      <w:rPr>
        <w:rFonts w:ascii="Symbol" w:hAnsi="Symbol" w:hint="default"/>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9022E0"/>
    <w:multiLevelType w:val="multilevel"/>
    <w:tmpl w:val="40D81E3C"/>
    <w:lvl w:ilvl="0">
      <w:start w:val="5"/>
      <w:numFmt w:val="decimal"/>
      <w:lvlText w:val="%1"/>
      <w:lvlJc w:val="left"/>
      <w:pPr>
        <w:tabs>
          <w:tab w:val="num" w:pos="360"/>
        </w:tabs>
        <w:ind w:left="360" w:hanging="360"/>
      </w:pPr>
      <w:rPr>
        <w:rFonts w:hint="default"/>
        <w:b/>
      </w:rPr>
    </w:lvl>
    <w:lvl w:ilvl="1">
      <w:start w:val="1"/>
      <w:numFmt w:val="bullet"/>
      <w:lvlText w:val=""/>
      <w:lvlJc w:val="left"/>
      <w:pPr>
        <w:tabs>
          <w:tab w:val="num" w:pos="360"/>
        </w:tabs>
        <w:ind w:left="360" w:hanging="360"/>
      </w:pPr>
      <w:rPr>
        <w:rFonts w:ascii="Symbol" w:hAnsi="Symbol"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27232067"/>
    <w:multiLevelType w:val="hybridMultilevel"/>
    <w:tmpl w:val="7A42B75C"/>
    <w:lvl w:ilvl="0" w:tplc="8594F12E">
      <w:start w:val="1"/>
      <w:numFmt w:val="bullet"/>
      <w:lvlText w:val=""/>
      <w:lvlJc w:val="left"/>
      <w:pPr>
        <w:tabs>
          <w:tab w:val="num" w:pos="547"/>
        </w:tabs>
        <w:ind w:left="547" w:hanging="360"/>
      </w:pPr>
      <w:rPr>
        <w:rFonts w:ascii="Symbol" w:hAnsi="Symbol" w:hint="default"/>
      </w:rPr>
    </w:lvl>
    <w:lvl w:ilvl="1" w:tplc="04090005">
      <w:start w:val="1"/>
      <w:numFmt w:val="bullet"/>
      <w:lvlText w:val=""/>
      <w:lvlJc w:val="left"/>
      <w:pPr>
        <w:tabs>
          <w:tab w:val="num" w:pos="907"/>
        </w:tabs>
        <w:ind w:left="907" w:hanging="360"/>
      </w:pPr>
      <w:rPr>
        <w:rFonts w:ascii="Wingdings" w:hAnsi="Wingdings" w:hint="default"/>
      </w:rPr>
    </w:lvl>
    <w:lvl w:ilvl="2" w:tplc="04090005" w:tentative="1">
      <w:start w:val="1"/>
      <w:numFmt w:val="bullet"/>
      <w:lvlText w:val=""/>
      <w:lvlJc w:val="left"/>
      <w:pPr>
        <w:tabs>
          <w:tab w:val="num" w:pos="1627"/>
        </w:tabs>
        <w:ind w:left="1627" w:hanging="360"/>
      </w:pPr>
      <w:rPr>
        <w:rFonts w:ascii="Wingdings" w:hAnsi="Wingdings" w:hint="default"/>
      </w:rPr>
    </w:lvl>
    <w:lvl w:ilvl="3" w:tplc="04090001" w:tentative="1">
      <w:start w:val="1"/>
      <w:numFmt w:val="bullet"/>
      <w:lvlText w:val=""/>
      <w:lvlJc w:val="left"/>
      <w:pPr>
        <w:tabs>
          <w:tab w:val="num" w:pos="2347"/>
        </w:tabs>
        <w:ind w:left="2347" w:hanging="360"/>
      </w:pPr>
      <w:rPr>
        <w:rFonts w:ascii="Symbol" w:hAnsi="Symbol" w:hint="default"/>
      </w:rPr>
    </w:lvl>
    <w:lvl w:ilvl="4" w:tplc="04090003" w:tentative="1">
      <w:start w:val="1"/>
      <w:numFmt w:val="bullet"/>
      <w:lvlText w:val="o"/>
      <w:lvlJc w:val="left"/>
      <w:pPr>
        <w:tabs>
          <w:tab w:val="num" w:pos="3067"/>
        </w:tabs>
        <w:ind w:left="3067" w:hanging="360"/>
      </w:pPr>
      <w:rPr>
        <w:rFonts w:ascii="Courier New" w:hAnsi="Courier New" w:cs="Courier New" w:hint="default"/>
      </w:rPr>
    </w:lvl>
    <w:lvl w:ilvl="5" w:tplc="04090005" w:tentative="1">
      <w:start w:val="1"/>
      <w:numFmt w:val="bullet"/>
      <w:lvlText w:val=""/>
      <w:lvlJc w:val="left"/>
      <w:pPr>
        <w:tabs>
          <w:tab w:val="num" w:pos="3787"/>
        </w:tabs>
        <w:ind w:left="3787" w:hanging="360"/>
      </w:pPr>
      <w:rPr>
        <w:rFonts w:ascii="Wingdings" w:hAnsi="Wingdings" w:hint="default"/>
      </w:rPr>
    </w:lvl>
    <w:lvl w:ilvl="6" w:tplc="04090001" w:tentative="1">
      <w:start w:val="1"/>
      <w:numFmt w:val="bullet"/>
      <w:lvlText w:val=""/>
      <w:lvlJc w:val="left"/>
      <w:pPr>
        <w:tabs>
          <w:tab w:val="num" w:pos="4507"/>
        </w:tabs>
        <w:ind w:left="4507" w:hanging="360"/>
      </w:pPr>
      <w:rPr>
        <w:rFonts w:ascii="Symbol" w:hAnsi="Symbol" w:hint="default"/>
      </w:rPr>
    </w:lvl>
    <w:lvl w:ilvl="7" w:tplc="04090003" w:tentative="1">
      <w:start w:val="1"/>
      <w:numFmt w:val="bullet"/>
      <w:lvlText w:val="o"/>
      <w:lvlJc w:val="left"/>
      <w:pPr>
        <w:tabs>
          <w:tab w:val="num" w:pos="5227"/>
        </w:tabs>
        <w:ind w:left="5227" w:hanging="360"/>
      </w:pPr>
      <w:rPr>
        <w:rFonts w:ascii="Courier New" w:hAnsi="Courier New" w:cs="Courier New" w:hint="default"/>
      </w:rPr>
    </w:lvl>
    <w:lvl w:ilvl="8" w:tplc="04090005" w:tentative="1">
      <w:start w:val="1"/>
      <w:numFmt w:val="bullet"/>
      <w:lvlText w:val=""/>
      <w:lvlJc w:val="left"/>
      <w:pPr>
        <w:tabs>
          <w:tab w:val="num" w:pos="5947"/>
        </w:tabs>
        <w:ind w:left="5947" w:hanging="360"/>
      </w:pPr>
      <w:rPr>
        <w:rFonts w:ascii="Wingdings" w:hAnsi="Wingdings" w:hint="default"/>
      </w:rPr>
    </w:lvl>
  </w:abstractNum>
  <w:abstractNum w:abstractNumId="14" w15:restartNumberingAfterBreak="0">
    <w:nsid w:val="2DBD7739"/>
    <w:multiLevelType w:val="hybridMultilevel"/>
    <w:tmpl w:val="44805478"/>
    <w:lvl w:ilvl="0" w:tplc="76C02B88">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5" w15:restartNumberingAfterBreak="0">
    <w:nsid w:val="2F2C761D"/>
    <w:multiLevelType w:val="hybridMultilevel"/>
    <w:tmpl w:val="127A3CDE"/>
    <w:lvl w:ilvl="0" w:tplc="240C5C60">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7F0E69"/>
    <w:multiLevelType w:val="hybridMultilevel"/>
    <w:tmpl w:val="F88221B2"/>
    <w:lvl w:ilvl="0" w:tplc="C892149E">
      <w:start w:val="1"/>
      <w:numFmt w:val="bullet"/>
      <w:lvlText w:val=""/>
      <w:lvlJc w:val="left"/>
      <w:pPr>
        <w:tabs>
          <w:tab w:val="num" w:pos="1108"/>
        </w:tabs>
        <w:ind w:left="1108" w:hanging="360"/>
      </w:pPr>
      <w:rPr>
        <w:rFonts w:ascii="Symbol" w:hAnsi="Symbol" w:hint="default"/>
        <w:i w:val="0"/>
      </w:rPr>
    </w:lvl>
    <w:lvl w:ilvl="1" w:tplc="76C02B88">
      <w:start w:val="1"/>
      <w:numFmt w:val="bullet"/>
      <w:lvlText w:val=""/>
      <w:lvlJc w:val="left"/>
      <w:pPr>
        <w:tabs>
          <w:tab w:val="num" w:pos="2188"/>
        </w:tabs>
        <w:ind w:left="2188" w:hanging="360"/>
      </w:pPr>
      <w:rPr>
        <w:rFonts w:ascii="Symbol" w:hAnsi="Symbol" w:hint="default"/>
        <w:i w:val="0"/>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7" w15:restartNumberingAfterBreak="0">
    <w:nsid w:val="35A70275"/>
    <w:multiLevelType w:val="hybridMultilevel"/>
    <w:tmpl w:val="F05202A8"/>
    <w:lvl w:ilvl="0" w:tplc="C892149E">
      <w:start w:val="1"/>
      <w:numFmt w:val="bullet"/>
      <w:lvlText w:val=""/>
      <w:lvlJc w:val="left"/>
      <w:pPr>
        <w:ind w:left="907" w:hanging="360"/>
      </w:pPr>
      <w:rPr>
        <w:rFonts w:ascii="Symbol" w:hAnsi="Symbol" w:hint="default"/>
        <w:i w:val="0"/>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8" w15:restartNumberingAfterBreak="0">
    <w:nsid w:val="376E2ED1"/>
    <w:multiLevelType w:val="hybridMultilevel"/>
    <w:tmpl w:val="880EE800"/>
    <w:lvl w:ilvl="0" w:tplc="6B5E4CB6">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9" w15:restartNumberingAfterBreak="0">
    <w:nsid w:val="3DE06BD9"/>
    <w:multiLevelType w:val="hybridMultilevel"/>
    <w:tmpl w:val="699C19A6"/>
    <w:lvl w:ilvl="0" w:tplc="C2A0E560">
      <w:numFmt w:val="bullet"/>
      <w:lvlText w:val=""/>
      <w:lvlJc w:val="left"/>
      <w:pPr>
        <w:tabs>
          <w:tab w:val="num" w:pos="780"/>
        </w:tabs>
        <w:ind w:left="780" w:hanging="360"/>
      </w:pPr>
      <w:rPr>
        <w:rFonts w:ascii="Symbol" w:eastAsia="Times New Roman" w:hAnsi="Symbol"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02C2363"/>
    <w:multiLevelType w:val="hybridMultilevel"/>
    <w:tmpl w:val="8592D490"/>
    <w:lvl w:ilvl="0" w:tplc="8594F12E">
      <w:start w:val="1"/>
      <w:numFmt w:val="bullet"/>
      <w:lvlText w:val=""/>
      <w:lvlJc w:val="left"/>
      <w:pPr>
        <w:tabs>
          <w:tab w:val="num" w:pos="547"/>
        </w:tabs>
        <w:ind w:left="547" w:hanging="360"/>
      </w:pPr>
      <w:rPr>
        <w:rFonts w:ascii="Symbol" w:hAnsi="Symbol" w:hint="default"/>
      </w:rPr>
    </w:lvl>
    <w:lvl w:ilvl="1" w:tplc="04090005">
      <w:start w:val="1"/>
      <w:numFmt w:val="bullet"/>
      <w:lvlText w:val=""/>
      <w:lvlJc w:val="left"/>
      <w:pPr>
        <w:tabs>
          <w:tab w:val="num" w:pos="907"/>
        </w:tabs>
        <w:ind w:left="907" w:hanging="360"/>
      </w:pPr>
      <w:rPr>
        <w:rFonts w:ascii="Wingdings" w:hAnsi="Wingdings" w:hint="default"/>
      </w:rPr>
    </w:lvl>
    <w:lvl w:ilvl="2" w:tplc="04090005" w:tentative="1">
      <w:start w:val="1"/>
      <w:numFmt w:val="bullet"/>
      <w:lvlText w:val=""/>
      <w:lvlJc w:val="left"/>
      <w:pPr>
        <w:tabs>
          <w:tab w:val="num" w:pos="1627"/>
        </w:tabs>
        <w:ind w:left="1627" w:hanging="360"/>
      </w:pPr>
      <w:rPr>
        <w:rFonts w:ascii="Wingdings" w:hAnsi="Wingdings" w:hint="default"/>
      </w:rPr>
    </w:lvl>
    <w:lvl w:ilvl="3" w:tplc="04090001" w:tentative="1">
      <w:start w:val="1"/>
      <w:numFmt w:val="bullet"/>
      <w:lvlText w:val=""/>
      <w:lvlJc w:val="left"/>
      <w:pPr>
        <w:tabs>
          <w:tab w:val="num" w:pos="2347"/>
        </w:tabs>
        <w:ind w:left="2347" w:hanging="360"/>
      </w:pPr>
      <w:rPr>
        <w:rFonts w:ascii="Symbol" w:hAnsi="Symbol" w:hint="default"/>
      </w:rPr>
    </w:lvl>
    <w:lvl w:ilvl="4" w:tplc="04090003" w:tentative="1">
      <w:start w:val="1"/>
      <w:numFmt w:val="bullet"/>
      <w:lvlText w:val="o"/>
      <w:lvlJc w:val="left"/>
      <w:pPr>
        <w:tabs>
          <w:tab w:val="num" w:pos="3067"/>
        </w:tabs>
        <w:ind w:left="3067" w:hanging="360"/>
      </w:pPr>
      <w:rPr>
        <w:rFonts w:ascii="Courier New" w:hAnsi="Courier New" w:cs="Courier New" w:hint="default"/>
      </w:rPr>
    </w:lvl>
    <w:lvl w:ilvl="5" w:tplc="04090005" w:tentative="1">
      <w:start w:val="1"/>
      <w:numFmt w:val="bullet"/>
      <w:lvlText w:val=""/>
      <w:lvlJc w:val="left"/>
      <w:pPr>
        <w:tabs>
          <w:tab w:val="num" w:pos="3787"/>
        </w:tabs>
        <w:ind w:left="3787" w:hanging="360"/>
      </w:pPr>
      <w:rPr>
        <w:rFonts w:ascii="Wingdings" w:hAnsi="Wingdings" w:hint="default"/>
      </w:rPr>
    </w:lvl>
    <w:lvl w:ilvl="6" w:tplc="04090001" w:tentative="1">
      <w:start w:val="1"/>
      <w:numFmt w:val="bullet"/>
      <w:lvlText w:val=""/>
      <w:lvlJc w:val="left"/>
      <w:pPr>
        <w:tabs>
          <w:tab w:val="num" w:pos="4507"/>
        </w:tabs>
        <w:ind w:left="4507" w:hanging="360"/>
      </w:pPr>
      <w:rPr>
        <w:rFonts w:ascii="Symbol" w:hAnsi="Symbol" w:hint="default"/>
      </w:rPr>
    </w:lvl>
    <w:lvl w:ilvl="7" w:tplc="04090003" w:tentative="1">
      <w:start w:val="1"/>
      <w:numFmt w:val="bullet"/>
      <w:lvlText w:val="o"/>
      <w:lvlJc w:val="left"/>
      <w:pPr>
        <w:tabs>
          <w:tab w:val="num" w:pos="5227"/>
        </w:tabs>
        <w:ind w:left="5227" w:hanging="360"/>
      </w:pPr>
      <w:rPr>
        <w:rFonts w:ascii="Courier New" w:hAnsi="Courier New" w:cs="Courier New" w:hint="default"/>
      </w:rPr>
    </w:lvl>
    <w:lvl w:ilvl="8" w:tplc="04090005" w:tentative="1">
      <w:start w:val="1"/>
      <w:numFmt w:val="bullet"/>
      <w:lvlText w:val=""/>
      <w:lvlJc w:val="left"/>
      <w:pPr>
        <w:tabs>
          <w:tab w:val="num" w:pos="5947"/>
        </w:tabs>
        <w:ind w:left="5947" w:hanging="360"/>
      </w:pPr>
      <w:rPr>
        <w:rFonts w:ascii="Wingdings" w:hAnsi="Wingdings" w:hint="default"/>
      </w:rPr>
    </w:lvl>
  </w:abstractNum>
  <w:abstractNum w:abstractNumId="21" w15:restartNumberingAfterBreak="0">
    <w:nsid w:val="410E09A8"/>
    <w:multiLevelType w:val="hybridMultilevel"/>
    <w:tmpl w:val="CD9C71D8"/>
    <w:lvl w:ilvl="0" w:tplc="240C5C60">
      <w:start w:val="1"/>
      <w:numFmt w:val="decimal"/>
      <w:lvlText w:val="%1."/>
      <w:lvlJc w:val="left"/>
      <w:pPr>
        <w:tabs>
          <w:tab w:val="num" w:pos="360"/>
        </w:tabs>
        <w:ind w:left="360" w:hanging="360"/>
      </w:pPr>
    </w:lvl>
    <w:lvl w:ilvl="1" w:tplc="B9441928">
      <w:start w:val="3"/>
      <w:numFmt w:val="upperRoman"/>
      <w:lvlText w:val="%2."/>
      <w:lvlJc w:val="left"/>
      <w:pPr>
        <w:tabs>
          <w:tab w:val="num" w:pos="1440"/>
        </w:tabs>
        <w:ind w:left="1440" w:hanging="720"/>
      </w:pPr>
      <w:rPr>
        <w:rFonts w:hint="default"/>
        <w:b/>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2" w15:restartNumberingAfterBreak="0">
    <w:nsid w:val="41CB42AE"/>
    <w:multiLevelType w:val="hybridMultilevel"/>
    <w:tmpl w:val="A796C01C"/>
    <w:lvl w:ilvl="0" w:tplc="240C5C60">
      <w:start w:val="1"/>
      <w:numFmt w:val="decimal"/>
      <w:lvlText w:val="%1."/>
      <w:lvlJc w:val="left"/>
      <w:pPr>
        <w:tabs>
          <w:tab w:val="num" w:pos="360"/>
        </w:tabs>
        <w:ind w:left="360" w:hanging="360"/>
      </w:pPr>
    </w:lvl>
    <w:lvl w:ilvl="1" w:tplc="B9441928"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3" w15:restartNumberingAfterBreak="0">
    <w:nsid w:val="45E40801"/>
    <w:multiLevelType w:val="multilevel"/>
    <w:tmpl w:val="BF62BCC6"/>
    <w:lvl w:ilvl="0">
      <w:start w:val="5"/>
      <w:numFmt w:val="decimal"/>
      <w:lvlText w:val="%1"/>
      <w:lvlJc w:val="left"/>
      <w:pPr>
        <w:tabs>
          <w:tab w:val="num" w:pos="360"/>
        </w:tabs>
        <w:ind w:left="360" w:hanging="360"/>
      </w:pPr>
      <w:rPr>
        <w:rFonts w:hint="default"/>
        <w:b/>
      </w:rPr>
    </w:lvl>
    <w:lvl w:ilvl="1">
      <w:start w:val="1"/>
      <w:numFmt w:val="decimal"/>
      <w:lvlText w:val="6.%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7D15938"/>
    <w:multiLevelType w:val="multilevel"/>
    <w:tmpl w:val="CCC05996"/>
    <w:lvl w:ilvl="0">
      <w:start w:val="6"/>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color w:val="0000CC"/>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25" w15:restartNumberingAfterBreak="0">
    <w:nsid w:val="480D5689"/>
    <w:multiLevelType w:val="hybridMultilevel"/>
    <w:tmpl w:val="AFD29C4C"/>
    <w:lvl w:ilvl="0" w:tplc="FFFFFFFF">
      <w:start w:val="1"/>
      <w:numFmt w:val="upperRoman"/>
      <w:lvlText w:val="%1."/>
      <w:lvlJc w:val="left"/>
      <w:pPr>
        <w:tabs>
          <w:tab w:val="num" w:pos="1800"/>
        </w:tabs>
        <w:ind w:left="180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AE3216C"/>
    <w:multiLevelType w:val="multilevel"/>
    <w:tmpl w:val="2EA834F6"/>
    <w:lvl w:ilvl="0">
      <w:start w:val="3"/>
      <w:numFmt w:val="upperRoman"/>
      <w:lvlText w:val="%1."/>
      <w:lvlJc w:val="left"/>
      <w:pPr>
        <w:tabs>
          <w:tab w:val="num" w:pos="1800"/>
        </w:tabs>
        <w:ind w:left="1800" w:hanging="72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B814BFD"/>
    <w:multiLevelType w:val="hybridMultilevel"/>
    <w:tmpl w:val="E5DA9BB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4BBB7707"/>
    <w:multiLevelType w:val="hybridMultilevel"/>
    <w:tmpl w:val="10B0975E"/>
    <w:lvl w:ilvl="0" w:tplc="76C02B8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8910FC"/>
    <w:multiLevelType w:val="hybridMultilevel"/>
    <w:tmpl w:val="E662E5E6"/>
    <w:lvl w:ilvl="0" w:tplc="76C02B88">
      <w:start w:val="1"/>
      <w:numFmt w:val="bullet"/>
      <w:lvlText w:val=""/>
      <w:lvlJc w:val="left"/>
      <w:pPr>
        <w:tabs>
          <w:tab w:val="num" w:pos="3768"/>
        </w:tabs>
        <w:ind w:left="3768" w:hanging="360"/>
      </w:pPr>
      <w:rPr>
        <w:rFonts w:ascii="Symbol" w:hAnsi="Symbol" w:hint="default"/>
      </w:rPr>
    </w:lvl>
    <w:lvl w:ilvl="1" w:tplc="A5067D38">
      <w:start w:val="1"/>
      <w:numFmt w:val="decimal"/>
      <w:lvlText w:val="2. %2"/>
      <w:lvlJc w:val="left"/>
      <w:pPr>
        <w:tabs>
          <w:tab w:val="num" w:pos="4488"/>
        </w:tabs>
        <w:ind w:left="4488" w:hanging="360"/>
      </w:pPr>
      <w:rPr>
        <w:rFonts w:hint="default"/>
      </w:rPr>
    </w:lvl>
    <w:lvl w:ilvl="2" w:tplc="2D822E10">
      <w:start w:val="4"/>
      <w:numFmt w:val="upperLetter"/>
      <w:lvlText w:val="%3."/>
      <w:lvlJc w:val="left"/>
      <w:pPr>
        <w:tabs>
          <w:tab w:val="num" w:pos="5388"/>
        </w:tabs>
        <w:ind w:left="5388" w:hanging="360"/>
      </w:pPr>
      <w:rPr>
        <w:rFonts w:hint="default"/>
      </w:rPr>
    </w:lvl>
    <w:lvl w:ilvl="3" w:tplc="0409000F" w:tentative="1">
      <w:start w:val="1"/>
      <w:numFmt w:val="decimal"/>
      <w:lvlText w:val="%4."/>
      <w:lvlJc w:val="left"/>
      <w:pPr>
        <w:tabs>
          <w:tab w:val="num" w:pos="5928"/>
        </w:tabs>
        <w:ind w:left="5928" w:hanging="360"/>
      </w:pPr>
    </w:lvl>
    <w:lvl w:ilvl="4" w:tplc="04090019" w:tentative="1">
      <w:start w:val="1"/>
      <w:numFmt w:val="lowerLetter"/>
      <w:lvlText w:val="%5."/>
      <w:lvlJc w:val="left"/>
      <w:pPr>
        <w:tabs>
          <w:tab w:val="num" w:pos="6648"/>
        </w:tabs>
        <w:ind w:left="6648" w:hanging="360"/>
      </w:pPr>
    </w:lvl>
    <w:lvl w:ilvl="5" w:tplc="0409001B" w:tentative="1">
      <w:start w:val="1"/>
      <w:numFmt w:val="lowerRoman"/>
      <w:lvlText w:val="%6."/>
      <w:lvlJc w:val="right"/>
      <w:pPr>
        <w:tabs>
          <w:tab w:val="num" w:pos="7368"/>
        </w:tabs>
        <w:ind w:left="7368" w:hanging="180"/>
      </w:pPr>
    </w:lvl>
    <w:lvl w:ilvl="6" w:tplc="0409000F" w:tentative="1">
      <w:start w:val="1"/>
      <w:numFmt w:val="decimal"/>
      <w:lvlText w:val="%7."/>
      <w:lvlJc w:val="left"/>
      <w:pPr>
        <w:tabs>
          <w:tab w:val="num" w:pos="8088"/>
        </w:tabs>
        <w:ind w:left="8088" w:hanging="360"/>
      </w:pPr>
    </w:lvl>
    <w:lvl w:ilvl="7" w:tplc="04090019" w:tentative="1">
      <w:start w:val="1"/>
      <w:numFmt w:val="lowerLetter"/>
      <w:lvlText w:val="%8."/>
      <w:lvlJc w:val="left"/>
      <w:pPr>
        <w:tabs>
          <w:tab w:val="num" w:pos="8808"/>
        </w:tabs>
        <w:ind w:left="8808" w:hanging="360"/>
      </w:pPr>
    </w:lvl>
    <w:lvl w:ilvl="8" w:tplc="0409001B" w:tentative="1">
      <w:start w:val="1"/>
      <w:numFmt w:val="lowerRoman"/>
      <w:lvlText w:val="%9."/>
      <w:lvlJc w:val="right"/>
      <w:pPr>
        <w:tabs>
          <w:tab w:val="num" w:pos="9528"/>
        </w:tabs>
        <w:ind w:left="9528" w:hanging="180"/>
      </w:pPr>
    </w:lvl>
  </w:abstractNum>
  <w:abstractNum w:abstractNumId="30" w15:restartNumberingAfterBreak="0">
    <w:nsid w:val="501A3D35"/>
    <w:multiLevelType w:val="hybridMultilevel"/>
    <w:tmpl w:val="D2A0BFB0"/>
    <w:lvl w:ilvl="0" w:tplc="CEFAF208">
      <w:start w:val="1"/>
      <w:numFmt w:val="bullet"/>
      <w:lvlText w:val="-"/>
      <w:lvlJc w:val="left"/>
      <w:pPr>
        <w:tabs>
          <w:tab w:val="num" w:pos="360"/>
        </w:tabs>
        <w:ind w:left="360" w:hanging="360"/>
      </w:pPr>
      <w:rPr>
        <w:rFonts w:ascii="Times New Roman" w:eastAsia="Times New Roman" w:hAnsi="Times New Roman" w:cs="Times New Roman"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2694216"/>
    <w:multiLevelType w:val="hybridMultilevel"/>
    <w:tmpl w:val="00E46FD8"/>
    <w:lvl w:ilvl="0" w:tplc="FFFFFFFF">
      <w:start w:val="1"/>
      <w:numFmt w:val="bullet"/>
      <w:lvlText w:val=""/>
      <w:lvlJc w:val="left"/>
      <w:pPr>
        <w:tabs>
          <w:tab w:val="num" w:pos="360"/>
        </w:tabs>
        <w:ind w:left="360" w:hanging="360"/>
      </w:pPr>
      <w:rPr>
        <w:rFonts w:ascii="Symbol" w:hAnsi="Symbol" w:hint="default"/>
        <w:i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A46941"/>
    <w:multiLevelType w:val="multilevel"/>
    <w:tmpl w:val="00E46FD8"/>
    <w:lvl w:ilvl="0">
      <w:start w:val="1"/>
      <w:numFmt w:val="bullet"/>
      <w:lvlText w:val=""/>
      <w:lvlJc w:val="left"/>
      <w:pPr>
        <w:tabs>
          <w:tab w:val="num" w:pos="360"/>
        </w:tabs>
        <w:ind w:left="360" w:hanging="360"/>
      </w:pPr>
      <w:rPr>
        <w:rFonts w:ascii="Symbol" w:hAnsi="Symbol"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676A7E"/>
    <w:multiLevelType w:val="hybridMultilevel"/>
    <w:tmpl w:val="6BC83A86"/>
    <w:lvl w:ilvl="0" w:tplc="C892149E">
      <w:start w:val="1"/>
      <w:numFmt w:val="bullet"/>
      <w:lvlText w:val=""/>
      <w:lvlJc w:val="left"/>
      <w:pPr>
        <w:tabs>
          <w:tab w:val="num" w:pos="1468"/>
        </w:tabs>
        <w:ind w:left="1468" w:hanging="360"/>
      </w:pPr>
      <w:rPr>
        <w:rFonts w:ascii="Symbol" w:hAnsi="Symbol" w:hint="default"/>
        <w:i w:val="0"/>
      </w:rPr>
    </w:lvl>
    <w:lvl w:ilvl="1" w:tplc="04090003">
      <w:start w:val="1"/>
      <w:numFmt w:val="bullet"/>
      <w:lvlText w:val=""/>
      <w:lvlJc w:val="left"/>
      <w:pPr>
        <w:tabs>
          <w:tab w:val="num" w:pos="2548"/>
        </w:tabs>
        <w:ind w:left="2548" w:hanging="360"/>
      </w:pPr>
      <w:rPr>
        <w:rFonts w:ascii="Symbol" w:hAnsi="Symbol" w:hint="default"/>
        <w:i w:val="0"/>
      </w:rPr>
    </w:lvl>
    <w:lvl w:ilvl="2" w:tplc="04090005" w:tentative="1">
      <w:start w:val="1"/>
      <w:numFmt w:val="bullet"/>
      <w:lvlText w:val=""/>
      <w:lvlJc w:val="left"/>
      <w:pPr>
        <w:tabs>
          <w:tab w:val="num" w:pos="3268"/>
        </w:tabs>
        <w:ind w:left="3268" w:hanging="360"/>
      </w:pPr>
      <w:rPr>
        <w:rFonts w:ascii="Wingdings" w:hAnsi="Wingdings" w:hint="default"/>
      </w:rPr>
    </w:lvl>
    <w:lvl w:ilvl="3" w:tplc="04090001" w:tentative="1">
      <w:start w:val="1"/>
      <w:numFmt w:val="bullet"/>
      <w:lvlText w:val=""/>
      <w:lvlJc w:val="left"/>
      <w:pPr>
        <w:tabs>
          <w:tab w:val="num" w:pos="3988"/>
        </w:tabs>
        <w:ind w:left="3988" w:hanging="360"/>
      </w:pPr>
      <w:rPr>
        <w:rFonts w:ascii="Symbol" w:hAnsi="Symbol" w:hint="default"/>
      </w:rPr>
    </w:lvl>
    <w:lvl w:ilvl="4" w:tplc="04090003" w:tentative="1">
      <w:start w:val="1"/>
      <w:numFmt w:val="bullet"/>
      <w:lvlText w:val="o"/>
      <w:lvlJc w:val="left"/>
      <w:pPr>
        <w:tabs>
          <w:tab w:val="num" w:pos="4708"/>
        </w:tabs>
        <w:ind w:left="4708" w:hanging="360"/>
      </w:pPr>
      <w:rPr>
        <w:rFonts w:ascii="Courier New" w:hAnsi="Courier New" w:cs="Courier New" w:hint="default"/>
      </w:rPr>
    </w:lvl>
    <w:lvl w:ilvl="5" w:tplc="04090005" w:tentative="1">
      <w:start w:val="1"/>
      <w:numFmt w:val="bullet"/>
      <w:lvlText w:val=""/>
      <w:lvlJc w:val="left"/>
      <w:pPr>
        <w:tabs>
          <w:tab w:val="num" w:pos="5428"/>
        </w:tabs>
        <w:ind w:left="5428" w:hanging="360"/>
      </w:pPr>
      <w:rPr>
        <w:rFonts w:ascii="Wingdings" w:hAnsi="Wingdings" w:hint="default"/>
      </w:rPr>
    </w:lvl>
    <w:lvl w:ilvl="6" w:tplc="04090001" w:tentative="1">
      <w:start w:val="1"/>
      <w:numFmt w:val="bullet"/>
      <w:lvlText w:val=""/>
      <w:lvlJc w:val="left"/>
      <w:pPr>
        <w:tabs>
          <w:tab w:val="num" w:pos="6148"/>
        </w:tabs>
        <w:ind w:left="6148" w:hanging="360"/>
      </w:pPr>
      <w:rPr>
        <w:rFonts w:ascii="Symbol" w:hAnsi="Symbol" w:hint="default"/>
      </w:rPr>
    </w:lvl>
    <w:lvl w:ilvl="7" w:tplc="04090003" w:tentative="1">
      <w:start w:val="1"/>
      <w:numFmt w:val="bullet"/>
      <w:lvlText w:val="o"/>
      <w:lvlJc w:val="left"/>
      <w:pPr>
        <w:tabs>
          <w:tab w:val="num" w:pos="6868"/>
        </w:tabs>
        <w:ind w:left="6868" w:hanging="360"/>
      </w:pPr>
      <w:rPr>
        <w:rFonts w:ascii="Courier New" w:hAnsi="Courier New" w:cs="Courier New" w:hint="default"/>
      </w:rPr>
    </w:lvl>
    <w:lvl w:ilvl="8" w:tplc="04090005" w:tentative="1">
      <w:start w:val="1"/>
      <w:numFmt w:val="bullet"/>
      <w:lvlText w:val=""/>
      <w:lvlJc w:val="left"/>
      <w:pPr>
        <w:tabs>
          <w:tab w:val="num" w:pos="7588"/>
        </w:tabs>
        <w:ind w:left="7588" w:hanging="360"/>
      </w:pPr>
      <w:rPr>
        <w:rFonts w:ascii="Wingdings" w:hAnsi="Wingdings" w:hint="default"/>
      </w:rPr>
    </w:lvl>
  </w:abstractNum>
  <w:abstractNum w:abstractNumId="34" w15:restartNumberingAfterBreak="0">
    <w:nsid w:val="5C865091"/>
    <w:multiLevelType w:val="hybridMultilevel"/>
    <w:tmpl w:val="33BAB5F2"/>
    <w:lvl w:ilvl="0" w:tplc="85D6C5F2">
      <w:start w:val="1"/>
      <w:numFmt w:val="bullet"/>
      <w:lvlText w:val=""/>
      <w:lvlJc w:val="left"/>
      <w:pPr>
        <w:tabs>
          <w:tab w:val="num" w:pos="1108"/>
        </w:tabs>
        <w:ind w:left="1108" w:hanging="360"/>
      </w:pPr>
      <w:rPr>
        <w:rFonts w:ascii="Symbol" w:hAnsi="Symbol" w:hint="default"/>
        <w:i w:val="0"/>
      </w:rPr>
    </w:lvl>
    <w:lvl w:ilvl="1" w:tplc="7DCEC978">
      <w:start w:val="1"/>
      <w:numFmt w:val="bullet"/>
      <w:lvlText w:val=""/>
      <w:lvlJc w:val="left"/>
      <w:pPr>
        <w:tabs>
          <w:tab w:val="num" w:pos="2188"/>
        </w:tabs>
        <w:ind w:left="2188" w:hanging="360"/>
      </w:pPr>
      <w:rPr>
        <w:rFonts w:ascii="Symbol" w:hAnsi="Symbol" w:hint="default"/>
        <w:i w:val="0"/>
      </w:rPr>
    </w:lvl>
    <w:lvl w:ilvl="2" w:tplc="8C32C17E" w:tentative="1">
      <w:start w:val="1"/>
      <w:numFmt w:val="bullet"/>
      <w:lvlText w:val=""/>
      <w:lvlJc w:val="left"/>
      <w:pPr>
        <w:tabs>
          <w:tab w:val="num" w:pos="2908"/>
        </w:tabs>
        <w:ind w:left="2908" w:hanging="360"/>
      </w:pPr>
      <w:rPr>
        <w:rFonts w:ascii="Wingdings" w:hAnsi="Wingdings" w:hint="default"/>
      </w:rPr>
    </w:lvl>
    <w:lvl w:ilvl="3" w:tplc="91E8D922" w:tentative="1">
      <w:start w:val="1"/>
      <w:numFmt w:val="bullet"/>
      <w:lvlText w:val=""/>
      <w:lvlJc w:val="left"/>
      <w:pPr>
        <w:tabs>
          <w:tab w:val="num" w:pos="3628"/>
        </w:tabs>
        <w:ind w:left="3628" w:hanging="360"/>
      </w:pPr>
      <w:rPr>
        <w:rFonts w:ascii="Symbol" w:hAnsi="Symbol" w:hint="default"/>
      </w:rPr>
    </w:lvl>
    <w:lvl w:ilvl="4" w:tplc="772E9FEE" w:tentative="1">
      <w:start w:val="1"/>
      <w:numFmt w:val="bullet"/>
      <w:lvlText w:val="o"/>
      <w:lvlJc w:val="left"/>
      <w:pPr>
        <w:tabs>
          <w:tab w:val="num" w:pos="4348"/>
        </w:tabs>
        <w:ind w:left="4348" w:hanging="360"/>
      </w:pPr>
      <w:rPr>
        <w:rFonts w:ascii="Courier New" w:hAnsi="Courier New" w:cs="Courier New" w:hint="default"/>
      </w:rPr>
    </w:lvl>
    <w:lvl w:ilvl="5" w:tplc="ECBEDA48" w:tentative="1">
      <w:start w:val="1"/>
      <w:numFmt w:val="bullet"/>
      <w:lvlText w:val=""/>
      <w:lvlJc w:val="left"/>
      <w:pPr>
        <w:tabs>
          <w:tab w:val="num" w:pos="5068"/>
        </w:tabs>
        <w:ind w:left="5068" w:hanging="360"/>
      </w:pPr>
      <w:rPr>
        <w:rFonts w:ascii="Wingdings" w:hAnsi="Wingdings" w:hint="default"/>
      </w:rPr>
    </w:lvl>
    <w:lvl w:ilvl="6" w:tplc="98FCABB0" w:tentative="1">
      <w:start w:val="1"/>
      <w:numFmt w:val="bullet"/>
      <w:lvlText w:val=""/>
      <w:lvlJc w:val="left"/>
      <w:pPr>
        <w:tabs>
          <w:tab w:val="num" w:pos="5788"/>
        </w:tabs>
        <w:ind w:left="5788" w:hanging="360"/>
      </w:pPr>
      <w:rPr>
        <w:rFonts w:ascii="Symbol" w:hAnsi="Symbol" w:hint="default"/>
      </w:rPr>
    </w:lvl>
    <w:lvl w:ilvl="7" w:tplc="022A7CF2" w:tentative="1">
      <w:start w:val="1"/>
      <w:numFmt w:val="bullet"/>
      <w:lvlText w:val="o"/>
      <w:lvlJc w:val="left"/>
      <w:pPr>
        <w:tabs>
          <w:tab w:val="num" w:pos="6508"/>
        </w:tabs>
        <w:ind w:left="6508" w:hanging="360"/>
      </w:pPr>
      <w:rPr>
        <w:rFonts w:ascii="Courier New" w:hAnsi="Courier New" w:cs="Courier New" w:hint="default"/>
      </w:rPr>
    </w:lvl>
    <w:lvl w:ilvl="8" w:tplc="F80EF28E" w:tentative="1">
      <w:start w:val="1"/>
      <w:numFmt w:val="bullet"/>
      <w:lvlText w:val=""/>
      <w:lvlJc w:val="left"/>
      <w:pPr>
        <w:tabs>
          <w:tab w:val="num" w:pos="7228"/>
        </w:tabs>
        <w:ind w:left="7228" w:hanging="360"/>
      </w:pPr>
      <w:rPr>
        <w:rFonts w:ascii="Wingdings" w:hAnsi="Wingdings" w:hint="default"/>
      </w:rPr>
    </w:lvl>
  </w:abstractNum>
  <w:abstractNum w:abstractNumId="35" w15:restartNumberingAfterBreak="0">
    <w:nsid w:val="5FAE6FAA"/>
    <w:multiLevelType w:val="hybridMultilevel"/>
    <w:tmpl w:val="B58E8712"/>
    <w:lvl w:ilvl="0" w:tplc="637051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4542CC"/>
    <w:multiLevelType w:val="multilevel"/>
    <w:tmpl w:val="33BAB5F2"/>
    <w:lvl w:ilvl="0">
      <w:start w:val="1"/>
      <w:numFmt w:val="bullet"/>
      <w:lvlText w:val=""/>
      <w:lvlJc w:val="left"/>
      <w:pPr>
        <w:tabs>
          <w:tab w:val="num" w:pos="1108"/>
        </w:tabs>
        <w:ind w:left="1108" w:hanging="360"/>
      </w:pPr>
      <w:rPr>
        <w:rFonts w:ascii="Symbol" w:hAnsi="Symbol" w:hint="default"/>
        <w:i w:val="0"/>
      </w:rPr>
    </w:lvl>
    <w:lvl w:ilvl="1">
      <w:start w:val="1"/>
      <w:numFmt w:val="bullet"/>
      <w:lvlText w:val=""/>
      <w:lvlJc w:val="left"/>
      <w:pPr>
        <w:tabs>
          <w:tab w:val="num" w:pos="2188"/>
        </w:tabs>
        <w:ind w:left="2188" w:hanging="360"/>
      </w:pPr>
      <w:rPr>
        <w:rFonts w:ascii="Symbol" w:hAnsi="Symbol" w:hint="default"/>
        <w:i w:val="0"/>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37" w15:restartNumberingAfterBreak="0">
    <w:nsid w:val="63B55B5F"/>
    <w:multiLevelType w:val="hybridMultilevel"/>
    <w:tmpl w:val="0518B5E2"/>
    <w:lvl w:ilvl="0" w:tplc="4D900372">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65913EBE"/>
    <w:multiLevelType w:val="hybridMultilevel"/>
    <w:tmpl w:val="892CF44C"/>
    <w:lvl w:ilvl="0" w:tplc="CC1C0896">
      <w:start w:val="1"/>
      <w:numFmt w:val="decimal"/>
      <w:lvlText w:val="%1."/>
      <w:lvlJc w:val="left"/>
      <w:pPr>
        <w:tabs>
          <w:tab w:val="num" w:pos="360"/>
        </w:tabs>
        <w:ind w:left="360" w:hanging="360"/>
      </w:pPr>
      <w:rPr>
        <w:b w:val="0"/>
      </w:rPr>
    </w:lvl>
    <w:lvl w:ilvl="1" w:tplc="E842BD78">
      <w:start w:val="1"/>
      <w:numFmt w:val="decimal"/>
      <w:lvlText w:val="5. %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28036E"/>
    <w:multiLevelType w:val="hybridMultilevel"/>
    <w:tmpl w:val="94BC59C4"/>
    <w:lvl w:ilvl="0" w:tplc="D9BCB378">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40" w15:restartNumberingAfterBreak="0">
    <w:nsid w:val="71C02613"/>
    <w:multiLevelType w:val="multilevel"/>
    <w:tmpl w:val="2BA84052"/>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35E29A5"/>
    <w:multiLevelType w:val="hybridMultilevel"/>
    <w:tmpl w:val="9DB6DD84"/>
    <w:lvl w:ilvl="0" w:tplc="8594F12E">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76D216FB"/>
    <w:multiLevelType w:val="hybridMultilevel"/>
    <w:tmpl w:val="B4DABC0A"/>
    <w:lvl w:ilvl="0" w:tplc="76C02B88">
      <w:start w:val="1"/>
      <w:numFmt w:val="bullet"/>
      <w:lvlText w:val=""/>
      <w:lvlJc w:val="left"/>
      <w:pPr>
        <w:tabs>
          <w:tab w:val="num" w:pos="-201"/>
        </w:tabs>
        <w:ind w:left="-201" w:hanging="360"/>
      </w:pPr>
      <w:rPr>
        <w:rFonts w:ascii="Symbol" w:hAnsi="Symbol" w:hint="default"/>
      </w:rPr>
    </w:lvl>
    <w:lvl w:ilvl="1" w:tplc="04090005">
      <w:start w:val="1"/>
      <w:numFmt w:val="bullet"/>
      <w:lvlText w:val=""/>
      <w:lvlJc w:val="left"/>
      <w:pPr>
        <w:tabs>
          <w:tab w:val="num" w:pos="159"/>
        </w:tabs>
        <w:ind w:left="159" w:hanging="360"/>
      </w:pPr>
      <w:rPr>
        <w:rFonts w:ascii="Wingdings" w:hAnsi="Wingdings" w:hint="default"/>
      </w:rPr>
    </w:lvl>
    <w:lvl w:ilvl="2" w:tplc="04090005" w:tentative="1">
      <w:start w:val="1"/>
      <w:numFmt w:val="bullet"/>
      <w:lvlText w:val=""/>
      <w:lvlJc w:val="left"/>
      <w:pPr>
        <w:tabs>
          <w:tab w:val="num" w:pos="879"/>
        </w:tabs>
        <w:ind w:left="879" w:hanging="360"/>
      </w:pPr>
      <w:rPr>
        <w:rFonts w:ascii="Wingdings" w:hAnsi="Wingdings" w:hint="default"/>
      </w:rPr>
    </w:lvl>
    <w:lvl w:ilvl="3" w:tplc="04090001" w:tentative="1">
      <w:start w:val="1"/>
      <w:numFmt w:val="bullet"/>
      <w:lvlText w:val=""/>
      <w:lvlJc w:val="left"/>
      <w:pPr>
        <w:tabs>
          <w:tab w:val="num" w:pos="1599"/>
        </w:tabs>
        <w:ind w:left="1599" w:hanging="360"/>
      </w:pPr>
      <w:rPr>
        <w:rFonts w:ascii="Symbol" w:hAnsi="Symbol" w:hint="default"/>
      </w:rPr>
    </w:lvl>
    <w:lvl w:ilvl="4" w:tplc="04090003" w:tentative="1">
      <w:start w:val="1"/>
      <w:numFmt w:val="bullet"/>
      <w:lvlText w:val="o"/>
      <w:lvlJc w:val="left"/>
      <w:pPr>
        <w:tabs>
          <w:tab w:val="num" w:pos="2319"/>
        </w:tabs>
        <w:ind w:left="2319" w:hanging="360"/>
      </w:pPr>
      <w:rPr>
        <w:rFonts w:ascii="Courier New" w:hAnsi="Courier New" w:cs="Courier New" w:hint="default"/>
      </w:rPr>
    </w:lvl>
    <w:lvl w:ilvl="5" w:tplc="04090005" w:tentative="1">
      <w:start w:val="1"/>
      <w:numFmt w:val="bullet"/>
      <w:lvlText w:val=""/>
      <w:lvlJc w:val="left"/>
      <w:pPr>
        <w:tabs>
          <w:tab w:val="num" w:pos="3039"/>
        </w:tabs>
        <w:ind w:left="3039" w:hanging="360"/>
      </w:pPr>
      <w:rPr>
        <w:rFonts w:ascii="Wingdings" w:hAnsi="Wingdings" w:hint="default"/>
      </w:rPr>
    </w:lvl>
    <w:lvl w:ilvl="6" w:tplc="04090001" w:tentative="1">
      <w:start w:val="1"/>
      <w:numFmt w:val="bullet"/>
      <w:lvlText w:val=""/>
      <w:lvlJc w:val="left"/>
      <w:pPr>
        <w:tabs>
          <w:tab w:val="num" w:pos="3759"/>
        </w:tabs>
        <w:ind w:left="3759" w:hanging="360"/>
      </w:pPr>
      <w:rPr>
        <w:rFonts w:ascii="Symbol" w:hAnsi="Symbol" w:hint="default"/>
      </w:rPr>
    </w:lvl>
    <w:lvl w:ilvl="7" w:tplc="04090003" w:tentative="1">
      <w:start w:val="1"/>
      <w:numFmt w:val="bullet"/>
      <w:lvlText w:val="o"/>
      <w:lvlJc w:val="left"/>
      <w:pPr>
        <w:tabs>
          <w:tab w:val="num" w:pos="4479"/>
        </w:tabs>
        <w:ind w:left="4479" w:hanging="360"/>
      </w:pPr>
      <w:rPr>
        <w:rFonts w:ascii="Courier New" w:hAnsi="Courier New" w:cs="Courier New" w:hint="default"/>
      </w:rPr>
    </w:lvl>
    <w:lvl w:ilvl="8" w:tplc="04090005" w:tentative="1">
      <w:start w:val="1"/>
      <w:numFmt w:val="bullet"/>
      <w:lvlText w:val=""/>
      <w:lvlJc w:val="left"/>
      <w:pPr>
        <w:tabs>
          <w:tab w:val="num" w:pos="5199"/>
        </w:tabs>
        <w:ind w:left="5199" w:hanging="360"/>
      </w:pPr>
      <w:rPr>
        <w:rFonts w:ascii="Wingdings" w:hAnsi="Wingdings" w:hint="default"/>
      </w:rPr>
    </w:lvl>
  </w:abstractNum>
  <w:abstractNum w:abstractNumId="43" w15:restartNumberingAfterBreak="0">
    <w:nsid w:val="772A48F5"/>
    <w:multiLevelType w:val="hybridMultilevel"/>
    <w:tmpl w:val="6A12BF90"/>
    <w:lvl w:ilvl="0" w:tplc="D9BCB378">
      <w:start w:val="1"/>
      <w:numFmt w:val="bullet"/>
      <w:lvlText w:val=""/>
      <w:lvlJc w:val="left"/>
      <w:pPr>
        <w:tabs>
          <w:tab w:val="num" w:pos="360"/>
        </w:tabs>
        <w:ind w:left="360" w:hanging="360"/>
      </w:pPr>
      <w:rPr>
        <w:rFonts w:ascii="Symbol" w:hAnsi="Symbol" w:hint="default"/>
      </w:rPr>
    </w:lvl>
    <w:lvl w:ilvl="1" w:tplc="B9441928">
      <w:start w:val="3"/>
      <w:numFmt w:val="upperRoman"/>
      <w:lvlText w:val="%2."/>
      <w:lvlJc w:val="left"/>
      <w:pPr>
        <w:tabs>
          <w:tab w:val="num" w:pos="1440"/>
        </w:tabs>
        <w:ind w:left="1440" w:hanging="720"/>
      </w:pPr>
      <w:rPr>
        <w:rFonts w:hint="default"/>
        <w:b/>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4" w15:restartNumberingAfterBreak="0">
    <w:nsid w:val="7D421E2C"/>
    <w:multiLevelType w:val="hybridMultilevel"/>
    <w:tmpl w:val="6C7A1C7A"/>
    <w:lvl w:ilvl="0" w:tplc="4D900372">
      <w:start w:val="1"/>
      <w:numFmt w:val="bullet"/>
      <w:lvlText w:val=""/>
      <w:lvlJc w:val="left"/>
      <w:pPr>
        <w:tabs>
          <w:tab w:val="num" w:pos="360"/>
        </w:tabs>
        <w:ind w:left="360" w:hanging="360"/>
      </w:pPr>
      <w:rPr>
        <w:rFonts w:ascii="Symbol" w:hAnsi="Symbol" w:hint="default"/>
      </w:rPr>
    </w:lvl>
    <w:lvl w:ilvl="1" w:tplc="A5067D38">
      <w:start w:val="1"/>
      <w:numFmt w:val="decimal"/>
      <w:lvlText w:val="2. %2"/>
      <w:lvlJc w:val="left"/>
      <w:pPr>
        <w:tabs>
          <w:tab w:val="num" w:pos="1080"/>
        </w:tabs>
        <w:ind w:left="1080" w:hanging="360"/>
      </w:pPr>
      <w:rPr>
        <w:rFonts w:hint="default"/>
      </w:rPr>
    </w:lvl>
    <w:lvl w:ilvl="2" w:tplc="2D822E10">
      <w:start w:val="4"/>
      <w:numFmt w:val="upp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F7174F7"/>
    <w:multiLevelType w:val="hybridMultilevel"/>
    <w:tmpl w:val="971A5B82"/>
    <w:lvl w:ilvl="0" w:tplc="68C4A226">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2"/>
  </w:num>
  <w:num w:numId="3">
    <w:abstractNumId w:val="11"/>
  </w:num>
  <w:num w:numId="4">
    <w:abstractNumId w:val="7"/>
  </w:num>
  <w:num w:numId="5">
    <w:abstractNumId w:val="34"/>
  </w:num>
  <w:num w:numId="6">
    <w:abstractNumId w:val="21"/>
  </w:num>
  <w:num w:numId="7">
    <w:abstractNumId w:val="25"/>
  </w:num>
  <w:num w:numId="8">
    <w:abstractNumId w:val="26"/>
  </w:num>
  <w:num w:numId="9">
    <w:abstractNumId w:val="42"/>
  </w:num>
  <w:num w:numId="10">
    <w:abstractNumId w:val="0"/>
  </w:num>
  <w:num w:numId="11">
    <w:abstractNumId w:val="16"/>
  </w:num>
  <w:num w:numId="12">
    <w:abstractNumId w:val="36"/>
  </w:num>
  <w:num w:numId="13">
    <w:abstractNumId w:val="33"/>
  </w:num>
  <w:num w:numId="14">
    <w:abstractNumId w:val="5"/>
  </w:num>
  <w:num w:numId="15">
    <w:abstractNumId w:val="22"/>
  </w:num>
  <w:num w:numId="16">
    <w:abstractNumId w:val="30"/>
  </w:num>
  <w:num w:numId="17">
    <w:abstractNumId w:val="40"/>
  </w:num>
  <w:num w:numId="18">
    <w:abstractNumId w:val="23"/>
  </w:num>
  <w:num w:numId="19">
    <w:abstractNumId w:val="35"/>
  </w:num>
  <w:num w:numId="20">
    <w:abstractNumId w:val="8"/>
  </w:num>
  <w:num w:numId="21">
    <w:abstractNumId w:val="15"/>
  </w:num>
  <w:num w:numId="22">
    <w:abstractNumId w:val="38"/>
  </w:num>
  <w:num w:numId="23">
    <w:abstractNumId w:val="45"/>
  </w:num>
  <w:num w:numId="24">
    <w:abstractNumId w:val="1"/>
  </w:num>
  <w:num w:numId="25">
    <w:abstractNumId w:val="9"/>
  </w:num>
  <w:num w:numId="26">
    <w:abstractNumId w:val="43"/>
  </w:num>
  <w:num w:numId="27">
    <w:abstractNumId w:val="10"/>
  </w:num>
  <w:num w:numId="28">
    <w:abstractNumId w:val="19"/>
  </w:num>
  <w:num w:numId="29">
    <w:abstractNumId w:val="39"/>
  </w:num>
  <w:num w:numId="30">
    <w:abstractNumId w:val="37"/>
  </w:num>
  <w:num w:numId="31">
    <w:abstractNumId w:val="2"/>
  </w:num>
  <w:num w:numId="32">
    <w:abstractNumId w:val="18"/>
  </w:num>
  <w:num w:numId="33">
    <w:abstractNumId w:val="29"/>
  </w:num>
  <w:num w:numId="34">
    <w:abstractNumId w:val="44"/>
  </w:num>
  <w:num w:numId="35">
    <w:abstractNumId w:val="4"/>
  </w:num>
  <w:num w:numId="36">
    <w:abstractNumId w:val="41"/>
  </w:num>
  <w:num w:numId="37">
    <w:abstractNumId w:val="12"/>
  </w:num>
  <w:num w:numId="38">
    <w:abstractNumId w:val="20"/>
  </w:num>
  <w:num w:numId="39">
    <w:abstractNumId w:val="13"/>
  </w:num>
  <w:num w:numId="40">
    <w:abstractNumId w:val="3"/>
  </w:num>
  <w:num w:numId="41">
    <w:abstractNumId w:val="28"/>
  </w:num>
  <w:num w:numId="42">
    <w:abstractNumId w:val="17"/>
  </w:num>
  <w:num w:numId="43">
    <w:abstractNumId w:val="6"/>
  </w:num>
  <w:num w:numId="44">
    <w:abstractNumId w:val="14"/>
  </w:num>
  <w:num w:numId="45">
    <w:abstractNumId w:val="27"/>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D61"/>
    <w:rsid w:val="000008FF"/>
    <w:rsid w:val="00003684"/>
    <w:rsid w:val="00010AF2"/>
    <w:rsid w:val="00010B38"/>
    <w:rsid w:val="0001151E"/>
    <w:rsid w:val="00013291"/>
    <w:rsid w:val="000135CC"/>
    <w:rsid w:val="00015BDE"/>
    <w:rsid w:val="000201E6"/>
    <w:rsid w:val="000206DC"/>
    <w:rsid w:val="00021209"/>
    <w:rsid w:val="00022993"/>
    <w:rsid w:val="00022EB2"/>
    <w:rsid w:val="00030011"/>
    <w:rsid w:val="000309A5"/>
    <w:rsid w:val="0003256F"/>
    <w:rsid w:val="00037A70"/>
    <w:rsid w:val="00037E92"/>
    <w:rsid w:val="000407A6"/>
    <w:rsid w:val="00040B11"/>
    <w:rsid w:val="00040D00"/>
    <w:rsid w:val="00041205"/>
    <w:rsid w:val="0004485D"/>
    <w:rsid w:val="000456C0"/>
    <w:rsid w:val="000533DF"/>
    <w:rsid w:val="000537B5"/>
    <w:rsid w:val="0005440A"/>
    <w:rsid w:val="00057B7C"/>
    <w:rsid w:val="00057BCD"/>
    <w:rsid w:val="00060B47"/>
    <w:rsid w:val="00061C3B"/>
    <w:rsid w:val="00062225"/>
    <w:rsid w:val="00063183"/>
    <w:rsid w:val="000637DA"/>
    <w:rsid w:val="0006667F"/>
    <w:rsid w:val="00067D54"/>
    <w:rsid w:val="00067DF4"/>
    <w:rsid w:val="00080643"/>
    <w:rsid w:val="000837F7"/>
    <w:rsid w:val="00085B9E"/>
    <w:rsid w:val="0008649C"/>
    <w:rsid w:val="00086D3B"/>
    <w:rsid w:val="00091303"/>
    <w:rsid w:val="00091A85"/>
    <w:rsid w:val="00093B5B"/>
    <w:rsid w:val="00094D28"/>
    <w:rsid w:val="000962EF"/>
    <w:rsid w:val="000A0818"/>
    <w:rsid w:val="000A230B"/>
    <w:rsid w:val="000A442C"/>
    <w:rsid w:val="000A5151"/>
    <w:rsid w:val="000A5800"/>
    <w:rsid w:val="000B0576"/>
    <w:rsid w:val="000B1D4C"/>
    <w:rsid w:val="000B3600"/>
    <w:rsid w:val="000B45FD"/>
    <w:rsid w:val="000C0A27"/>
    <w:rsid w:val="000C25C1"/>
    <w:rsid w:val="000C30CA"/>
    <w:rsid w:val="000C732F"/>
    <w:rsid w:val="000D1554"/>
    <w:rsid w:val="000D21A8"/>
    <w:rsid w:val="000D22E0"/>
    <w:rsid w:val="000D61DC"/>
    <w:rsid w:val="000E0B5F"/>
    <w:rsid w:val="000E0ED9"/>
    <w:rsid w:val="000F2723"/>
    <w:rsid w:val="000F2EE4"/>
    <w:rsid w:val="000F3717"/>
    <w:rsid w:val="000F3E70"/>
    <w:rsid w:val="001034D5"/>
    <w:rsid w:val="00103D6E"/>
    <w:rsid w:val="00104015"/>
    <w:rsid w:val="00104B0C"/>
    <w:rsid w:val="001112BF"/>
    <w:rsid w:val="00122DC8"/>
    <w:rsid w:val="00124EC3"/>
    <w:rsid w:val="00130C9A"/>
    <w:rsid w:val="001332EF"/>
    <w:rsid w:val="00135751"/>
    <w:rsid w:val="0013687E"/>
    <w:rsid w:val="0013687F"/>
    <w:rsid w:val="00150D3E"/>
    <w:rsid w:val="001538F7"/>
    <w:rsid w:val="001563C5"/>
    <w:rsid w:val="00156C07"/>
    <w:rsid w:val="001575E3"/>
    <w:rsid w:val="00160C40"/>
    <w:rsid w:val="001622E6"/>
    <w:rsid w:val="0016264A"/>
    <w:rsid w:val="0016286B"/>
    <w:rsid w:val="001660FA"/>
    <w:rsid w:val="00171927"/>
    <w:rsid w:val="001719E1"/>
    <w:rsid w:val="00172CC7"/>
    <w:rsid w:val="0017476F"/>
    <w:rsid w:val="001779B4"/>
    <w:rsid w:val="00184005"/>
    <w:rsid w:val="001851B5"/>
    <w:rsid w:val="00187C8D"/>
    <w:rsid w:val="001933BE"/>
    <w:rsid w:val="001939DC"/>
    <w:rsid w:val="001943BD"/>
    <w:rsid w:val="00195BF2"/>
    <w:rsid w:val="001A02B3"/>
    <w:rsid w:val="001A32FF"/>
    <w:rsid w:val="001A331E"/>
    <w:rsid w:val="001A5848"/>
    <w:rsid w:val="001A6786"/>
    <w:rsid w:val="001B1B8E"/>
    <w:rsid w:val="001B3154"/>
    <w:rsid w:val="001C554A"/>
    <w:rsid w:val="001D30C7"/>
    <w:rsid w:val="001D501B"/>
    <w:rsid w:val="001E084A"/>
    <w:rsid w:val="001E3AEF"/>
    <w:rsid w:val="001E672A"/>
    <w:rsid w:val="001E6A45"/>
    <w:rsid w:val="001F0AA5"/>
    <w:rsid w:val="001F2E4B"/>
    <w:rsid w:val="001F3D39"/>
    <w:rsid w:val="001F7DA9"/>
    <w:rsid w:val="002027DF"/>
    <w:rsid w:val="00202C2E"/>
    <w:rsid w:val="00203277"/>
    <w:rsid w:val="0020385E"/>
    <w:rsid w:val="00204B81"/>
    <w:rsid w:val="002112BF"/>
    <w:rsid w:val="002141EC"/>
    <w:rsid w:val="00220CBC"/>
    <w:rsid w:val="00221736"/>
    <w:rsid w:val="002241CA"/>
    <w:rsid w:val="00225EA4"/>
    <w:rsid w:val="002311B8"/>
    <w:rsid w:val="00232CD1"/>
    <w:rsid w:val="0024419A"/>
    <w:rsid w:val="002461E5"/>
    <w:rsid w:val="0024625F"/>
    <w:rsid w:val="0025416F"/>
    <w:rsid w:val="0025584F"/>
    <w:rsid w:val="00255C71"/>
    <w:rsid w:val="002569E9"/>
    <w:rsid w:val="00260137"/>
    <w:rsid w:val="00265022"/>
    <w:rsid w:val="002652EC"/>
    <w:rsid w:val="00265524"/>
    <w:rsid w:val="00265F2F"/>
    <w:rsid w:val="00266726"/>
    <w:rsid w:val="00266921"/>
    <w:rsid w:val="00270743"/>
    <w:rsid w:val="00273CDA"/>
    <w:rsid w:val="00277C70"/>
    <w:rsid w:val="00281A6F"/>
    <w:rsid w:val="00293755"/>
    <w:rsid w:val="0029417B"/>
    <w:rsid w:val="00297A11"/>
    <w:rsid w:val="002A0155"/>
    <w:rsid w:val="002A06DD"/>
    <w:rsid w:val="002A0E7E"/>
    <w:rsid w:val="002A2D9D"/>
    <w:rsid w:val="002A3400"/>
    <w:rsid w:val="002A70F2"/>
    <w:rsid w:val="002B2FD9"/>
    <w:rsid w:val="002B6CE5"/>
    <w:rsid w:val="002B6F46"/>
    <w:rsid w:val="002B7807"/>
    <w:rsid w:val="002C103B"/>
    <w:rsid w:val="002C6C12"/>
    <w:rsid w:val="002C73A9"/>
    <w:rsid w:val="002C7849"/>
    <w:rsid w:val="002D227A"/>
    <w:rsid w:val="002D4D01"/>
    <w:rsid w:val="002E0BB5"/>
    <w:rsid w:val="002E22C9"/>
    <w:rsid w:val="002E439E"/>
    <w:rsid w:val="002E471C"/>
    <w:rsid w:val="002E47FA"/>
    <w:rsid w:val="002F051D"/>
    <w:rsid w:val="003005C4"/>
    <w:rsid w:val="003075EB"/>
    <w:rsid w:val="00307ABF"/>
    <w:rsid w:val="003142E5"/>
    <w:rsid w:val="003155A8"/>
    <w:rsid w:val="003208C2"/>
    <w:rsid w:val="0032116E"/>
    <w:rsid w:val="00323C8E"/>
    <w:rsid w:val="00330469"/>
    <w:rsid w:val="00331E7C"/>
    <w:rsid w:val="00332D30"/>
    <w:rsid w:val="0033302C"/>
    <w:rsid w:val="003356FC"/>
    <w:rsid w:val="003441C9"/>
    <w:rsid w:val="00345F6C"/>
    <w:rsid w:val="00356171"/>
    <w:rsid w:val="00361D71"/>
    <w:rsid w:val="00362B7C"/>
    <w:rsid w:val="003737CF"/>
    <w:rsid w:val="003749F1"/>
    <w:rsid w:val="003756AF"/>
    <w:rsid w:val="00375F1B"/>
    <w:rsid w:val="00376CFB"/>
    <w:rsid w:val="003802EC"/>
    <w:rsid w:val="00380714"/>
    <w:rsid w:val="0038197D"/>
    <w:rsid w:val="0038200A"/>
    <w:rsid w:val="003835EC"/>
    <w:rsid w:val="00384662"/>
    <w:rsid w:val="00385CF3"/>
    <w:rsid w:val="00392B2C"/>
    <w:rsid w:val="003933F3"/>
    <w:rsid w:val="00396895"/>
    <w:rsid w:val="00396FFF"/>
    <w:rsid w:val="003A265C"/>
    <w:rsid w:val="003A389F"/>
    <w:rsid w:val="003A3D40"/>
    <w:rsid w:val="003A471F"/>
    <w:rsid w:val="003A59A6"/>
    <w:rsid w:val="003A614B"/>
    <w:rsid w:val="003A6AF7"/>
    <w:rsid w:val="003B1B6D"/>
    <w:rsid w:val="003B3E67"/>
    <w:rsid w:val="003B4BC3"/>
    <w:rsid w:val="003B5AD7"/>
    <w:rsid w:val="003C080A"/>
    <w:rsid w:val="003C7619"/>
    <w:rsid w:val="003D1E76"/>
    <w:rsid w:val="003D2F14"/>
    <w:rsid w:val="003D5C84"/>
    <w:rsid w:val="003D6CAA"/>
    <w:rsid w:val="003D7429"/>
    <w:rsid w:val="003E1124"/>
    <w:rsid w:val="003E2417"/>
    <w:rsid w:val="003E4860"/>
    <w:rsid w:val="003E5F2F"/>
    <w:rsid w:val="003E75FE"/>
    <w:rsid w:val="003E7F0A"/>
    <w:rsid w:val="003F4200"/>
    <w:rsid w:val="003F4C4B"/>
    <w:rsid w:val="004042CE"/>
    <w:rsid w:val="00404327"/>
    <w:rsid w:val="004048C5"/>
    <w:rsid w:val="00404FC1"/>
    <w:rsid w:val="00406602"/>
    <w:rsid w:val="0041239E"/>
    <w:rsid w:val="00412F9A"/>
    <w:rsid w:val="0041457F"/>
    <w:rsid w:val="00414789"/>
    <w:rsid w:val="00414E55"/>
    <w:rsid w:val="00420DE6"/>
    <w:rsid w:val="0042241F"/>
    <w:rsid w:val="00423835"/>
    <w:rsid w:val="00423846"/>
    <w:rsid w:val="0042409E"/>
    <w:rsid w:val="0042451C"/>
    <w:rsid w:val="00427E74"/>
    <w:rsid w:val="00430CF0"/>
    <w:rsid w:val="0043479F"/>
    <w:rsid w:val="00435448"/>
    <w:rsid w:val="00435EE8"/>
    <w:rsid w:val="004371CB"/>
    <w:rsid w:val="0043744F"/>
    <w:rsid w:val="00437886"/>
    <w:rsid w:val="00443FEE"/>
    <w:rsid w:val="004440E8"/>
    <w:rsid w:val="00445A15"/>
    <w:rsid w:val="0044690C"/>
    <w:rsid w:val="004521E3"/>
    <w:rsid w:val="00452FBC"/>
    <w:rsid w:val="00453A3F"/>
    <w:rsid w:val="00455886"/>
    <w:rsid w:val="0046421A"/>
    <w:rsid w:val="004654A1"/>
    <w:rsid w:val="00467BAA"/>
    <w:rsid w:val="00467E5D"/>
    <w:rsid w:val="004720AC"/>
    <w:rsid w:val="00473C7C"/>
    <w:rsid w:val="00482A30"/>
    <w:rsid w:val="004869FB"/>
    <w:rsid w:val="004931BD"/>
    <w:rsid w:val="004A1695"/>
    <w:rsid w:val="004A1C70"/>
    <w:rsid w:val="004A1C84"/>
    <w:rsid w:val="004A284D"/>
    <w:rsid w:val="004A446F"/>
    <w:rsid w:val="004A6B85"/>
    <w:rsid w:val="004B063E"/>
    <w:rsid w:val="004B27DA"/>
    <w:rsid w:val="004B2E43"/>
    <w:rsid w:val="004B553B"/>
    <w:rsid w:val="004C1951"/>
    <w:rsid w:val="004C1DAD"/>
    <w:rsid w:val="004C1FAB"/>
    <w:rsid w:val="004C4440"/>
    <w:rsid w:val="004C492C"/>
    <w:rsid w:val="004C5A25"/>
    <w:rsid w:val="004C671C"/>
    <w:rsid w:val="004C73B3"/>
    <w:rsid w:val="004D0B0C"/>
    <w:rsid w:val="004D1682"/>
    <w:rsid w:val="004D16FA"/>
    <w:rsid w:val="004D2169"/>
    <w:rsid w:val="004D7219"/>
    <w:rsid w:val="004E52AF"/>
    <w:rsid w:val="004E5B26"/>
    <w:rsid w:val="004E6EAE"/>
    <w:rsid w:val="004E70CF"/>
    <w:rsid w:val="004F576A"/>
    <w:rsid w:val="004F5B86"/>
    <w:rsid w:val="004F769B"/>
    <w:rsid w:val="0050364E"/>
    <w:rsid w:val="005074CD"/>
    <w:rsid w:val="005158AD"/>
    <w:rsid w:val="00515A7E"/>
    <w:rsid w:val="0051694E"/>
    <w:rsid w:val="00521886"/>
    <w:rsid w:val="00522B44"/>
    <w:rsid w:val="0052322E"/>
    <w:rsid w:val="005237BA"/>
    <w:rsid w:val="005241F3"/>
    <w:rsid w:val="005260AC"/>
    <w:rsid w:val="00526902"/>
    <w:rsid w:val="00527E07"/>
    <w:rsid w:val="00533B9A"/>
    <w:rsid w:val="005340BE"/>
    <w:rsid w:val="00534457"/>
    <w:rsid w:val="00536CB5"/>
    <w:rsid w:val="005428B6"/>
    <w:rsid w:val="00546D87"/>
    <w:rsid w:val="00550186"/>
    <w:rsid w:val="00552D60"/>
    <w:rsid w:val="005543B8"/>
    <w:rsid w:val="00555DE2"/>
    <w:rsid w:val="005605B6"/>
    <w:rsid w:val="005607D0"/>
    <w:rsid w:val="00567142"/>
    <w:rsid w:val="005712E7"/>
    <w:rsid w:val="00571571"/>
    <w:rsid w:val="00572D28"/>
    <w:rsid w:val="005749D7"/>
    <w:rsid w:val="005845A4"/>
    <w:rsid w:val="0058568E"/>
    <w:rsid w:val="0058579C"/>
    <w:rsid w:val="00591444"/>
    <w:rsid w:val="00593987"/>
    <w:rsid w:val="00594259"/>
    <w:rsid w:val="005976E7"/>
    <w:rsid w:val="005B29D7"/>
    <w:rsid w:val="005C1B08"/>
    <w:rsid w:val="005C254C"/>
    <w:rsid w:val="005C513F"/>
    <w:rsid w:val="005C5391"/>
    <w:rsid w:val="005C62E6"/>
    <w:rsid w:val="005C6464"/>
    <w:rsid w:val="005C6496"/>
    <w:rsid w:val="005C7413"/>
    <w:rsid w:val="005C74AB"/>
    <w:rsid w:val="005D6DDE"/>
    <w:rsid w:val="005E1C7A"/>
    <w:rsid w:val="005E5A5B"/>
    <w:rsid w:val="005E6044"/>
    <w:rsid w:val="005E74FB"/>
    <w:rsid w:val="005F2F1B"/>
    <w:rsid w:val="005F7E32"/>
    <w:rsid w:val="006005A3"/>
    <w:rsid w:val="006012CA"/>
    <w:rsid w:val="00603362"/>
    <w:rsid w:val="00607429"/>
    <w:rsid w:val="006078C0"/>
    <w:rsid w:val="00617CBB"/>
    <w:rsid w:val="0062008B"/>
    <w:rsid w:val="006219DB"/>
    <w:rsid w:val="00624E5E"/>
    <w:rsid w:val="00632B6C"/>
    <w:rsid w:val="0064075D"/>
    <w:rsid w:val="00643141"/>
    <w:rsid w:val="0064431F"/>
    <w:rsid w:val="00646A39"/>
    <w:rsid w:val="0065049B"/>
    <w:rsid w:val="00656E4E"/>
    <w:rsid w:val="006623FF"/>
    <w:rsid w:val="006714AC"/>
    <w:rsid w:val="00672CE0"/>
    <w:rsid w:val="00677A8B"/>
    <w:rsid w:val="00677C85"/>
    <w:rsid w:val="006853C7"/>
    <w:rsid w:val="00686F91"/>
    <w:rsid w:val="006875A6"/>
    <w:rsid w:val="006927D6"/>
    <w:rsid w:val="006970F7"/>
    <w:rsid w:val="006B36CF"/>
    <w:rsid w:val="006B3EBF"/>
    <w:rsid w:val="006B5724"/>
    <w:rsid w:val="006B5D78"/>
    <w:rsid w:val="006B77B8"/>
    <w:rsid w:val="006C0DB5"/>
    <w:rsid w:val="006C3400"/>
    <w:rsid w:val="006C35AD"/>
    <w:rsid w:val="006C5B8A"/>
    <w:rsid w:val="006C676F"/>
    <w:rsid w:val="006C73A8"/>
    <w:rsid w:val="006D1AE3"/>
    <w:rsid w:val="006D37AA"/>
    <w:rsid w:val="006D3D9B"/>
    <w:rsid w:val="006D5368"/>
    <w:rsid w:val="006D571C"/>
    <w:rsid w:val="006D5A33"/>
    <w:rsid w:val="006D6F1E"/>
    <w:rsid w:val="006E0ADD"/>
    <w:rsid w:val="006E0F29"/>
    <w:rsid w:val="006F097D"/>
    <w:rsid w:val="006F12A3"/>
    <w:rsid w:val="006F2F8B"/>
    <w:rsid w:val="006F4431"/>
    <w:rsid w:val="00700616"/>
    <w:rsid w:val="00703B2F"/>
    <w:rsid w:val="007124B9"/>
    <w:rsid w:val="00723A0C"/>
    <w:rsid w:val="00731B88"/>
    <w:rsid w:val="00735E9E"/>
    <w:rsid w:val="0073622D"/>
    <w:rsid w:val="0073645F"/>
    <w:rsid w:val="0073727B"/>
    <w:rsid w:val="0074003B"/>
    <w:rsid w:val="0074335B"/>
    <w:rsid w:val="00746F27"/>
    <w:rsid w:val="00750330"/>
    <w:rsid w:val="00750DBC"/>
    <w:rsid w:val="00752039"/>
    <w:rsid w:val="00752B06"/>
    <w:rsid w:val="00754948"/>
    <w:rsid w:val="00755176"/>
    <w:rsid w:val="0076056D"/>
    <w:rsid w:val="0076057D"/>
    <w:rsid w:val="00760A3C"/>
    <w:rsid w:val="00761A8D"/>
    <w:rsid w:val="00761C69"/>
    <w:rsid w:val="007620F2"/>
    <w:rsid w:val="00763D87"/>
    <w:rsid w:val="00767981"/>
    <w:rsid w:val="0077053E"/>
    <w:rsid w:val="007714EF"/>
    <w:rsid w:val="00775607"/>
    <w:rsid w:val="00777C5C"/>
    <w:rsid w:val="007818B7"/>
    <w:rsid w:val="00782D61"/>
    <w:rsid w:val="007867B3"/>
    <w:rsid w:val="007867E7"/>
    <w:rsid w:val="00795C80"/>
    <w:rsid w:val="00796BFC"/>
    <w:rsid w:val="0079796D"/>
    <w:rsid w:val="007A16A5"/>
    <w:rsid w:val="007A25B4"/>
    <w:rsid w:val="007A4184"/>
    <w:rsid w:val="007A6C6B"/>
    <w:rsid w:val="007B2FB3"/>
    <w:rsid w:val="007B6CBE"/>
    <w:rsid w:val="007C3284"/>
    <w:rsid w:val="007C348F"/>
    <w:rsid w:val="007C4666"/>
    <w:rsid w:val="007C4781"/>
    <w:rsid w:val="007C7A43"/>
    <w:rsid w:val="007D0154"/>
    <w:rsid w:val="007D2BB9"/>
    <w:rsid w:val="007D3969"/>
    <w:rsid w:val="007D5596"/>
    <w:rsid w:val="007D6585"/>
    <w:rsid w:val="007D7704"/>
    <w:rsid w:val="007E0E64"/>
    <w:rsid w:val="007E1130"/>
    <w:rsid w:val="007E2834"/>
    <w:rsid w:val="007E38CE"/>
    <w:rsid w:val="007E457B"/>
    <w:rsid w:val="007E50DF"/>
    <w:rsid w:val="007F0745"/>
    <w:rsid w:val="007F2504"/>
    <w:rsid w:val="007F3F55"/>
    <w:rsid w:val="007F5B81"/>
    <w:rsid w:val="007F5F45"/>
    <w:rsid w:val="00810769"/>
    <w:rsid w:val="00811578"/>
    <w:rsid w:val="00812948"/>
    <w:rsid w:val="00813F76"/>
    <w:rsid w:val="0082030B"/>
    <w:rsid w:val="00820866"/>
    <w:rsid w:val="0082552C"/>
    <w:rsid w:val="00830D40"/>
    <w:rsid w:val="008322FB"/>
    <w:rsid w:val="00832704"/>
    <w:rsid w:val="00835A6F"/>
    <w:rsid w:val="008363DC"/>
    <w:rsid w:val="00836775"/>
    <w:rsid w:val="008376F5"/>
    <w:rsid w:val="00841615"/>
    <w:rsid w:val="00842D5E"/>
    <w:rsid w:val="008440A6"/>
    <w:rsid w:val="0085132C"/>
    <w:rsid w:val="00855810"/>
    <w:rsid w:val="008562C9"/>
    <w:rsid w:val="00864BAB"/>
    <w:rsid w:val="00865BFC"/>
    <w:rsid w:val="00871492"/>
    <w:rsid w:val="00873D54"/>
    <w:rsid w:val="00876713"/>
    <w:rsid w:val="00877986"/>
    <w:rsid w:val="008822BD"/>
    <w:rsid w:val="00883441"/>
    <w:rsid w:val="00887022"/>
    <w:rsid w:val="00894615"/>
    <w:rsid w:val="00897257"/>
    <w:rsid w:val="008A0F09"/>
    <w:rsid w:val="008A1871"/>
    <w:rsid w:val="008A5738"/>
    <w:rsid w:val="008A6E47"/>
    <w:rsid w:val="008A7EDB"/>
    <w:rsid w:val="008B3E4A"/>
    <w:rsid w:val="008B41F4"/>
    <w:rsid w:val="008C472A"/>
    <w:rsid w:val="008C5BAF"/>
    <w:rsid w:val="008C6686"/>
    <w:rsid w:val="008C748C"/>
    <w:rsid w:val="008D0F11"/>
    <w:rsid w:val="008D29FA"/>
    <w:rsid w:val="008D4DFB"/>
    <w:rsid w:val="008E006A"/>
    <w:rsid w:val="008E17C7"/>
    <w:rsid w:val="008E5652"/>
    <w:rsid w:val="008E5868"/>
    <w:rsid w:val="008E5B92"/>
    <w:rsid w:val="008F0642"/>
    <w:rsid w:val="008F0B13"/>
    <w:rsid w:val="008F17CD"/>
    <w:rsid w:val="008F2003"/>
    <w:rsid w:val="008F22E9"/>
    <w:rsid w:val="008F4C76"/>
    <w:rsid w:val="008F6C54"/>
    <w:rsid w:val="008F6F9E"/>
    <w:rsid w:val="00900F9E"/>
    <w:rsid w:val="00901261"/>
    <w:rsid w:val="009050FC"/>
    <w:rsid w:val="009122A4"/>
    <w:rsid w:val="009122CB"/>
    <w:rsid w:val="00925053"/>
    <w:rsid w:val="00926D31"/>
    <w:rsid w:val="0093013D"/>
    <w:rsid w:val="00930422"/>
    <w:rsid w:val="00932738"/>
    <w:rsid w:val="00932B9E"/>
    <w:rsid w:val="00932FA0"/>
    <w:rsid w:val="00941B50"/>
    <w:rsid w:val="00942267"/>
    <w:rsid w:val="00945628"/>
    <w:rsid w:val="00945899"/>
    <w:rsid w:val="009506E9"/>
    <w:rsid w:val="00951D99"/>
    <w:rsid w:val="00951EFF"/>
    <w:rsid w:val="0095494D"/>
    <w:rsid w:val="00962ABE"/>
    <w:rsid w:val="00963475"/>
    <w:rsid w:val="00963480"/>
    <w:rsid w:val="00966FF8"/>
    <w:rsid w:val="00967726"/>
    <w:rsid w:val="0096772B"/>
    <w:rsid w:val="00970B3B"/>
    <w:rsid w:val="00971130"/>
    <w:rsid w:val="009762C8"/>
    <w:rsid w:val="00984BC1"/>
    <w:rsid w:val="00990CFB"/>
    <w:rsid w:val="0099104F"/>
    <w:rsid w:val="009950B2"/>
    <w:rsid w:val="00995A13"/>
    <w:rsid w:val="009A438E"/>
    <w:rsid w:val="009A4CCC"/>
    <w:rsid w:val="009A5039"/>
    <w:rsid w:val="009A61C7"/>
    <w:rsid w:val="009B01C3"/>
    <w:rsid w:val="009B1104"/>
    <w:rsid w:val="009B68FC"/>
    <w:rsid w:val="009B6A4E"/>
    <w:rsid w:val="009B785B"/>
    <w:rsid w:val="009C0B76"/>
    <w:rsid w:val="009C18E2"/>
    <w:rsid w:val="009C2F36"/>
    <w:rsid w:val="009C3AAA"/>
    <w:rsid w:val="009C3AB6"/>
    <w:rsid w:val="009C6F5C"/>
    <w:rsid w:val="009D27A4"/>
    <w:rsid w:val="009E312F"/>
    <w:rsid w:val="009E38CC"/>
    <w:rsid w:val="009E7C05"/>
    <w:rsid w:val="009F45A6"/>
    <w:rsid w:val="009F66A6"/>
    <w:rsid w:val="009F760C"/>
    <w:rsid w:val="009F7D0B"/>
    <w:rsid w:val="00A03064"/>
    <w:rsid w:val="00A035CA"/>
    <w:rsid w:val="00A0405B"/>
    <w:rsid w:val="00A04F2C"/>
    <w:rsid w:val="00A074E7"/>
    <w:rsid w:val="00A111F4"/>
    <w:rsid w:val="00A128DF"/>
    <w:rsid w:val="00A1292C"/>
    <w:rsid w:val="00A12DE2"/>
    <w:rsid w:val="00A131AC"/>
    <w:rsid w:val="00A1497C"/>
    <w:rsid w:val="00A164F0"/>
    <w:rsid w:val="00A22BC1"/>
    <w:rsid w:val="00A232D9"/>
    <w:rsid w:val="00A2735A"/>
    <w:rsid w:val="00A3278E"/>
    <w:rsid w:val="00A34502"/>
    <w:rsid w:val="00A34719"/>
    <w:rsid w:val="00A35ECC"/>
    <w:rsid w:val="00A3687D"/>
    <w:rsid w:val="00A37B1D"/>
    <w:rsid w:val="00A44B53"/>
    <w:rsid w:val="00A4574A"/>
    <w:rsid w:val="00A47CDC"/>
    <w:rsid w:val="00A51768"/>
    <w:rsid w:val="00A51958"/>
    <w:rsid w:val="00A51A92"/>
    <w:rsid w:val="00A56B18"/>
    <w:rsid w:val="00A57576"/>
    <w:rsid w:val="00A6382B"/>
    <w:rsid w:val="00A673F1"/>
    <w:rsid w:val="00A73548"/>
    <w:rsid w:val="00A74976"/>
    <w:rsid w:val="00A771D4"/>
    <w:rsid w:val="00A812C8"/>
    <w:rsid w:val="00A82A8C"/>
    <w:rsid w:val="00A82ACB"/>
    <w:rsid w:val="00A840F8"/>
    <w:rsid w:val="00A84892"/>
    <w:rsid w:val="00A87E12"/>
    <w:rsid w:val="00A900CD"/>
    <w:rsid w:val="00A912DD"/>
    <w:rsid w:val="00A93D60"/>
    <w:rsid w:val="00A940AC"/>
    <w:rsid w:val="00A94232"/>
    <w:rsid w:val="00A948D3"/>
    <w:rsid w:val="00A9547D"/>
    <w:rsid w:val="00A957DA"/>
    <w:rsid w:val="00A95E48"/>
    <w:rsid w:val="00AA4EC7"/>
    <w:rsid w:val="00AA73A4"/>
    <w:rsid w:val="00AB02C5"/>
    <w:rsid w:val="00AB0E49"/>
    <w:rsid w:val="00AB365C"/>
    <w:rsid w:val="00AB4317"/>
    <w:rsid w:val="00AC0B0B"/>
    <w:rsid w:val="00AC348F"/>
    <w:rsid w:val="00AC5FF4"/>
    <w:rsid w:val="00AC721B"/>
    <w:rsid w:val="00AD3E33"/>
    <w:rsid w:val="00AD7FD3"/>
    <w:rsid w:val="00AE0489"/>
    <w:rsid w:val="00AE20D4"/>
    <w:rsid w:val="00AE382D"/>
    <w:rsid w:val="00AE67C7"/>
    <w:rsid w:val="00AF151B"/>
    <w:rsid w:val="00AF2A5C"/>
    <w:rsid w:val="00AF405A"/>
    <w:rsid w:val="00AF4934"/>
    <w:rsid w:val="00AF49DD"/>
    <w:rsid w:val="00AF71C2"/>
    <w:rsid w:val="00B010E0"/>
    <w:rsid w:val="00B10620"/>
    <w:rsid w:val="00B10CBF"/>
    <w:rsid w:val="00B13CA9"/>
    <w:rsid w:val="00B14B1B"/>
    <w:rsid w:val="00B17AB9"/>
    <w:rsid w:val="00B17F43"/>
    <w:rsid w:val="00B20B03"/>
    <w:rsid w:val="00B215AF"/>
    <w:rsid w:val="00B33842"/>
    <w:rsid w:val="00B35004"/>
    <w:rsid w:val="00B400DC"/>
    <w:rsid w:val="00B40A67"/>
    <w:rsid w:val="00B42528"/>
    <w:rsid w:val="00B42C69"/>
    <w:rsid w:val="00B439A6"/>
    <w:rsid w:val="00B47FC0"/>
    <w:rsid w:val="00B50104"/>
    <w:rsid w:val="00B503A0"/>
    <w:rsid w:val="00B52426"/>
    <w:rsid w:val="00B53016"/>
    <w:rsid w:val="00B62CC3"/>
    <w:rsid w:val="00B65EF2"/>
    <w:rsid w:val="00B671E0"/>
    <w:rsid w:val="00B6754A"/>
    <w:rsid w:val="00B725BA"/>
    <w:rsid w:val="00B73E1D"/>
    <w:rsid w:val="00B84EEE"/>
    <w:rsid w:val="00B86E9F"/>
    <w:rsid w:val="00B874E7"/>
    <w:rsid w:val="00B90143"/>
    <w:rsid w:val="00B91E0D"/>
    <w:rsid w:val="00B95047"/>
    <w:rsid w:val="00B95970"/>
    <w:rsid w:val="00B960C6"/>
    <w:rsid w:val="00BA1A2F"/>
    <w:rsid w:val="00BA6051"/>
    <w:rsid w:val="00BA66A4"/>
    <w:rsid w:val="00BB0625"/>
    <w:rsid w:val="00BB0948"/>
    <w:rsid w:val="00BB5798"/>
    <w:rsid w:val="00BB772D"/>
    <w:rsid w:val="00BC06C5"/>
    <w:rsid w:val="00BC0CA0"/>
    <w:rsid w:val="00BC22B1"/>
    <w:rsid w:val="00BC43D6"/>
    <w:rsid w:val="00BC5A14"/>
    <w:rsid w:val="00BC60DD"/>
    <w:rsid w:val="00BD2321"/>
    <w:rsid w:val="00BD239F"/>
    <w:rsid w:val="00BD3D45"/>
    <w:rsid w:val="00BD4521"/>
    <w:rsid w:val="00BD62F6"/>
    <w:rsid w:val="00BE1832"/>
    <w:rsid w:val="00BE27C8"/>
    <w:rsid w:val="00BE32F4"/>
    <w:rsid w:val="00BE7C35"/>
    <w:rsid w:val="00BF32D8"/>
    <w:rsid w:val="00BF69B7"/>
    <w:rsid w:val="00BF6A59"/>
    <w:rsid w:val="00C016F4"/>
    <w:rsid w:val="00C0317C"/>
    <w:rsid w:val="00C055CF"/>
    <w:rsid w:val="00C0680D"/>
    <w:rsid w:val="00C1085C"/>
    <w:rsid w:val="00C157DA"/>
    <w:rsid w:val="00C16561"/>
    <w:rsid w:val="00C170B2"/>
    <w:rsid w:val="00C3751E"/>
    <w:rsid w:val="00C408FB"/>
    <w:rsid w:val="00C413E1"/>
    <w:rsid w:val="00C42F17"/>
    <w:rsid w:val="00C44223"/>
    <w:rsid w:val="00C452EE"/>
    <w:rsid w:val="00C453AE"/>
    <w:rsid w:val="00C4580F"/>
    <w:rsid w:val="00C46855"/>
    <w:rsid w:val="00C5032E"/>
    <w:rsid w:val="00C50D0B"/>
    <w:rsid w:val="00C53A1A"/>
    <w:rsid w:val="00C54121"/>
    <w:rsid w:val="00C60497"/>
    <w:rsid w:val="00C64098"/>
    <w:rsid w:val="00C72159"/>
    <w:rsid w:val="00C72323"/>
    <w:rsid w:val="00C75505"/>
    <w:rsid w:val="00C779A2"/>
    <w:rsid w:val="00C81C0E"/>
    <w:rsid w:val="00C825A5"/>
    <w:rsid w:val="00C8298A"/>
    <w:rsid w:val="00C82FCA"/>
    <w:rsid w:val="00C855AE"/>
    <w:rsid w:val="00C87DE7"/>
    <w:rsid w:val="00C91649"/>
    <w:rsid w:val="00C92162"/>
    <w:rsid w:val="00C95549"/>
    <w:rsid w:val="00C9566F"/>
    <w:rsid w:val="00CA0966"/>
    <w:rsid w:val="00CA281C"/>
    <w:rsid w:val="00CA3C8D"/>
    <w:rsid w:val="00CB3BD8"/>
    <w:rsid w:val="00CB41E8"/>
    <w:rsid w:val="00CB5968"/>
    <w:rsid w:val="00CC0F2E"/>
    <w:rsid w:val="00CC0FB2"/>
    <w:rsid w:val="00CC57A0"/>
    <w:rsid w:val="00CD454E"/>
    <w:rsid w:val="00CD753A"/>
    <w:rsid w:val="00CE693E"/>
    <w:rsid w:val="00CF1320"/>
    <w:rsid w:val="00CF2B53"/>
    <w:rsid w:val="00CF2D4F"/>
    <w:rsid w:val="00CF3630"/>
    <w:rsid w:val="00D00CD1"/>
    <w:rsid w:val="00D013D7"/>
    <w:rsid w:val="00D07082"/>
    <w:rsid w:val="00D07225"/>
    <w:rsid w:val="00D07266"/>
    <w:rsid w:val="00D076C9"/>
    <w:rsid w:val="00D0797B"/>
    <w:rsid w:val="00D13DC2"/>
    <w:rsid w:val="00D220FF"/>
    <w:rsid w:val="00D3037D"/>
    <w:rsid w:val="00D32A70"/>
    <w:rsid w:val="00D336DB"/>
    <w:rsid w:val="00D3448C"/>
    <w:rsid w:val="00D367B1"/>
    <w:rsid w:val="00D37F4A"/>
    <w:rsid w:val="00D41F2A"/>
    <w:rsid w:val="00D4271F"/>
    <w:rsid w:val="00D42D32"/>
    <w:rsid w:val="00D602E3"/>
    <w:rsid w:val="00D70080"/>
    <w:rsid w:val="00D7274C"/>
    <w:rsid w:val="00D7302E"/>
    <w:rsid w:val="00D74316"/>
    <w:rsid w:val="00D74517"/>
    <w:rsid w:val="00D7509D"/>
    <w:rsid w:val="00D77AB3"/>
    <w:rsid w:val="00D80538"/>
    <w:rsid w:val="00D82039"/>
    <w:rsid w:val="00D832EE"/>
    <w:rsid w:val="00D904F4"/>
    <w:rsid w:val="00D91D6D"/>
    <w:rsid w:val="00D92AD4"/>
    <w:rsid w:val="00D94A20"/>
    <w:rsid w:val="00DB417A"/>
    <w:rsid w:val="00DC4354"/>
    <w:rsid w:val="00DD3E92"/>
    <w:rsid w:val="00DD4383"/>
    <w:rsid w:val="00DD439D"/>
    <w:rsid w:val="00DE0CC1"/>
    <w:rsid w:val="00DE42A2"/>
    <w:rsid w:val="00DE62B8"/>
    <w:rsid w:val="00DF5CB7"/>
    <w:rsid w:val="00DF60EC"/>
    <w:rsid w:val="00E000C9"/>
    <w:rsid w:val="00E01519"/>
    <w:rsid w:val="00E055E2"/>
    <w:rsid w:val="00E05F5D"/>
    <w:rsid w:val="00E10ECF"/>
    <w:rsid w:val="00E154C0"/>
    <w:rsid w:val="00E15661"/>
    <w:rsid w:val="00E15B0F"/>
    <w:rsid w:val="00E1748F"/>
    <w:rsid w:val="00E220FC"/>
    <w:rsid w:val="00E23F6C"/>
    <w:rsid w:val="00E2644D"/>
    <w:rsid w:val="00E302C0"/>
    <w:rsid w:val="00E32410"/>
    <w:rsid w:val="00E34100"/>
    <w:rsid w:val="00E40F0E"/>
    <w:rsid w:val="00E44015"/>
    <w:rsid w:val="00E468B6"/>
    <w:rsid w:val="00E50221"/>
    <w:rsid w:val="00E52024"/>
    <w:rsid w:val="00E56384"/>
    <w:rsid w:val="00E6341E"/>
    <w:rsid w:val="00E715BA"/>
    <w:rsid w:val="00E7214F"/>
    <w:rsid w:val="00E73C7B"/>
    <w:rsid w:val="00E75C87"/>
    <w:rsid w:val="00E76D43"/>
    <w:rsid w:val="00E8125C"/>
    <w:rsid w:val="00E83FE5"/>
    <w:rsid w:val="00E8796C"/>
    <w:rsid w:val="00E919E2"/>
    <w:rsid w:val="00E9379E"/>
    <w:rsid w:val="00E94A8D"/>
    <w:rsid w:val="00EB0644"/>
    <w:rsid w:val="00EB17B7"/>
    <w:rsid w:val="00EB46FF"/>
    <w:rsid w:val="00EC3272"/>
    <w:rsid w:val="00EC4B2A"/>
    <w:rsid w:val="00EC6998"/>
    <w:rsid w:val="00EC7DE1"/>
    <w:rsid w:val="00ED274B"/>
    <w:rsid w:val="00ED546B"/>
    <w:rsid w:val="00EE1B4F"/>
    <w:rsid w:val="00EE361F"/>
    <w:rsid w:val="00EE3F53"/>
    <w:rsid w:val="00EE52CA"/>
    <w:rsid w:val="00EF0547"/>
    <w:rsid w:val="00EF0BCB"/>
    <w:rsid w:val="00EF26C6"/>
    <w:rsid w:val="00EF3EB0"/>
    <w:rsid w:val="00EF612A"/>
    <w:rsid w:val="00EF6BAC"/>
    <w:rsid w:val="00EF7F78"/>
    <w:rsid w:val="00F028D4"/>
    <w:rsid w:val="00F048FF"/>
    <w:rsid w:val="00F04CED"/>
    <w:rsid w:val="00F0536A"/>
    <w:rsid w:val="00F06EC4"/>
    <w:rsid w:val="00F0735C"/>
    <w:rsid w:val="00F14B79"/>
    <w:rsid w:val="00F17633"/>
    <w:rsid w:val="00F21932"/>
    <w:rsid w:val="00F21ADC"/>
    <w:rsid w:val="00F23623"/>
    <w:rsid w:val="00F3024B"/>
    <w:rsid w:val="00F330FC"/>
    <w:rsid w:val="00F33787"/>
    <w:rsid w:val="00F34F4F"/>
    <w:rsid w:val="00F420D1"/>
    <w:rsid w:val="00F42D4E"/>
    <w:rsid w:val="00F4751D"/>
    <w:rsid w:val="00F47638"/>
    <w:rsid w:val="00F5029B"/>
    <w:rsid w:val="00F54255"/>
    <w:rsid w:val="00F5425C"/>
    <w:rsid w:val="00F56CC7"/>
    <w:rsid w:val="00F62700"/>
    <w:rsid w:val="00F632DF"/>
    <w:rsid w:val="00F72704"/>
    <w:rsid w:val="00F72E65"/>
    <w:rsid w:val="00F840AD"/>
    <w:rsid w:val="00F85998"/>
    <w:rsid w:val="00F87C2E"/>
    <w:rsid w:val="00F903D8"/>
    <w:rsid w:val="00F9433E"/>
    <w:rsid w:val="00F94357"/>
    <w:rsid w:val="00F94681"/>
    <w:rsid w:val="00F94D81"/>
    <w:rsid w:val="00F94F30"/>
    <w:rsid w:val="00F95426"/>
    <w:rsid w:val="00F97CA9"/>
    <w:rsid w:val="00FA31F8"/>
    <w:rsid w:val="00FA5AFF"/>
    <w:rsid w:val="00FB1B1A"/>
    <w:rsid w:val="00FB2FB9"/>
    <w:rsid w:val="00FC0419"/>
    <w:rsid w:val="00FC1C1A"/>
    <w:rsid w:val="00FC2144"/>
    <w:rsid w:val="00FC5D42"/>
    <w:rsid w:val="00FC7999"/>
    <w:rsid w:val="00FD1248"/>
    <w:rsid w:val="00FD2357"/>
    <w:rsid w:val="00FD3E66"/>
    <w:rsid w:val="00FD79FB"/>
    <w:rsid w:val="00FE2A8A"/>
    <w:rsid w:val="00FE36B6"/>
    <w:rsid w:val="00FE54E2"/>
    <w:rsid w:val="00FE6B75"/>
    <w:rsid w:val="00FF00A2"/>
    <w:rsid w:val="00FF3579"/>
    <w:rsid w:val="00FF39CD"/>
    <w:rsid w:val="00FF5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3AF9CA"/>
  <w15:docId w15:val="{D69959C2-C4D9-4C1E-9661-48363DB5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rsid w:val="00782D61"/>
    <w:pPr>
      <w:keepNext/>
      <w:jc w:val="center"/>
      <w:outlineLvl w:val="0"/>
    </w:pPr>
    <w:rPr>
      <w:b/>
      <w:bCs/>
      <w:sz w:val="44"/>
      <w:szCs w:val="24"/>
    </w:rPr>
  </w:style>
  <w:style w:type="paragraph" w:styleId="Heading2">
    <w:name w:val="heading 2"/>
    <w:basedOn w:val="Normal"/>
    <w:next w:val="Normal"/>
    <w:qFormat/>
    <w:rsid w:val="00782D61"/>
    <w:pPr>
      <w:keepNext/>
      <w:spacing w:before="240" w:after="60"/>
      <w:outlineLvl w:val="1"/>
    </w:pPr>
    <w:rPr>
      <w:rFonts w:ascii="Arial" w:hAnsi="Arial" w:cs="Arial"/>
      <w:b/>
      <w:bCs/>
      <w:i/>
      <w:iCs/>
    </w:rPr>
  </w:style>
  <w:style w:type="paragraph" w:styleId="Heading3">
    <w:name w:val="heading 3"/>
    <w:basedOn w:val="Normal"/>
    <w:next w:val="Normal"/>
    <w:qFormat/>
    <w:rsid w:val="00384662"/>
    <w:pPr>
      <w:keepNext/>
      <w:spacing w:before="240" w:after="60"/>
      <w:outlineLvl w:val="2"/>
    </w:pPr>
    <w:rPr>
      <w:rFonts w:ascii="Arial" w:hAnsi="Arial" w:cs="Arial"/>
      <w:b/>
      <w:bCs/>
      <w:sz w:val="26"/>
      <w:szCs w:val="26"/>
    </w:rPr>
  </w:style>
  <w:style w:type="paragraph" w:styleId="Heading4">
    <w:name w:val="heading 4"/>
    <w:basedOn w:val="Normal"/>
    <w:next w:val="Normal"/>
    <w:qFormat/>
    <w:rsid w:val="00F0536A"/>
    <w:pPr>
      <w:keepNext/>
      <w:spacing w:before="240" w:after="6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82D61"/>
    <w:pPr>
      <w:ind w:firstLine="280"/>
      <w:jc w:val="both"/>
    </w:pPr>
    <w:rPr>
      <w:b/>
    </w:rPr>
  </w:style>
  <w:style w:type="character" w:styleId="PageNumber">
    <w:name w:val="page number"/>
    <w:basedOn w:val="DefaultParagraphFont"/>
    <w:rsid w:val="00782D61"/>
  </w:style>
  <w:style w:type="paragraph" w:styleId="Footer">
    <w:name w:val="footer"/>
    <w:basedOn w:val="Normal"/>
    <w:rsid w:val="00782D61"/>
    <w:pPr>
      <w:tabs>
        <w:tab w:val="center" w:pos="4320"/>
        <w:tab w:val="right" w:pos="8640"/>
      </w:tabs>
    </w:pPr>
  </w:style>
  <w:style w:type="paragraph" w:customStyle="1" w:styleId="Char2">
    <w:name w:val="Char2"/>
    <w:basedOn w:val="Heading3"/>
    <w:autoRedefine/>
    <w:rsid w:val="00384662"/>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paragraph" w:styleId="BodyText">
    <w:name w:val="Body Text"/>
    <w:basedOn w:val="Normal"/>
    <w:link w:val="BodyTextChar"/>
    <w:rsid w:val="00BF32D8"/>
    <w:pPr>
      <w:overflowPunct w:val="0"/>
      <w:autoSpaceDE w:val="0"/>
      <w:autoSpaceDN w:val="0"/>
      <w:adjustRightInd w:val="0"/>
      <w:jc w:val="center"/>
      <w:textAlignment w:val="baseline"/>
    </w:pPr>
    <w:rPr>
      <w:rFonts w:ascii=".VnTimeH" w:hAnsi=".VnTimeH"/>
      <w:b/>
      <w:szCs w:val="20"/>
    </w:rPr>
  </w:style>
  <w:style w:type="paragraph" w:customStyle="1" w:styleId="Char">
    <w:name w:val="Char"/>
    <w:basedOn w:val="Heading4"/>
    <w:autoRedefine/>
    <w:rsid w:val="00F0536A"/>
    <w:pPr>
      <w:widowControl w:val="0"/>
      <w:tabs>
        <w:tab w:val="left" w:pos="567"/>
      </w:tabs>
      <w:spacing w:line="312" w:lineRule="auto"/>
      <w:jc w:val="both"/>
    </w:pPr>
    <w:rPr>
      <w:i/>
      <w:color w:val="FF0000"/>
      <w:sz w:val="26"/>
      <w:lang w:val="fr-FR"/>
    </w:rPr>
  </w:style>
  <w:style w:type="paragraph" w:styleId="BodyText3">
    <w:name w:val="Body Text 3"/>
    <w:basedOn w:val="Normal"/>
    <w:rsid w:val="00060B47"/>
    <w:pPr>
      <w:spacing w:before="60" w:line="264" w:lineRule="auto"/>
      <w:jc w:val="both"/>
    </w:pPr>
    <w:rPr>
      <w:rFonts w:ascii=".VnTime" w:hAnsi=".VnTime"/>
      <w:i/>
      <w:iCs/>
      <w:color w:val="FF0000"/>
      <w:sz w:val="26"/>
      <w:szCs w:val="24"/>
    </w:rPr>
  </w:style>
  <w:style w:type="character" w:customStyle="1" w:styleId="BodyTextChar">
    <w:name w:val="Body Text Char"/>
    <w:link w:val="BodyText"/>
    <w:rsid w:val="00656E4E"/>
    <w:rPr>
      <w:rFonts w:ascii=".VnTimeH" w:hAnsi=".VnTimeH"/>
      <w:b/>
      <w:sz w:val="28"/>
      <w:lang w:val="en-US" w:eastAsia="en-US" w:bidi="ar-SA"/>
    </w:rPr>
  </w:style>
  <w:style w:type="paragraph" w:customStyle="1" w:styleId="Default">
    <w:name w:val="Default"/>
    <w:autoRedefine/>
    <w:rsid w:val="00013291"/>
    <w:pPr>
      <w:widowControl w:val="0"/>
      <w:autoSpaceDE w:val="0"/>
      <w:autoSpaceDN w:val="0"/>
      <w:adjustRightInd w:val="0"/>
      <w:spacing w:line="288" w:lineRule="auto"/>
    </w:pPr>
    <w:rPr>
      <w:color w:val="000000"/>
      <w:sz w:val="26"/>
    </w:rPr>
  </w:style>
  <w:style w:type="paragraph" w:styleId="BalloonText">
    <w:name w:val="Balloon Text"/>
    <w:basedOn w:val="Normal"/>
    <w:link w:val="BalloonTextChar"/>
    <w:rsid w:val="00B14B1B"/>
    <w:rPr>
      <w:rFonts w:ascii="Segoe UI" w:hAnsi="Segoe UI"/>
      <w:sz w:val="18"/>
      <w:szCs w:val="18"/>
      <w:lang w:val="x-none" w:eastAsia="x-none"/>
    </w:rPr>
  </w:style>
  <w:style w:type="character" w:customStyle="1" w:styleId="BalloonTextChar">
    <w:name w:val="Balloon Text Char"/>
    <w:link w:val="BalloonText"/>
    <w:rsid w:val="00B14B1B"/>
    <w:rPr>
      <w:rFonts w:ascii="Segoe UI" w:hAnsi="Segoe UI" w:cs="Segoe UI"/>
      <w:sz w:val="18"/>
      <w:szCs w:val="18"/>
    </w:rPr>
  </w:style>
  <w:style w:type="paragraph" w:customStyle="1" w:styleId="CharChar1Char">
    <w:name w:val="Char Char1 Char"/>
    <w:basedOn w:val="Heading3"/>
    <w:autoRedefine/>
    <w:rsid w:val="002027DF"/>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paragraph" w:styleId="Header">
    <w:name w:val="header"/>
    <w:basedOn w:val="Normal"/>
    <w:link w:val="HeaderChar"/>
    <w:uiPriority w:val="99"/>
    <w:rsid w:val="004440E8"/>
    <w:pPr>
      <w:tabs>
        <w:tab w:val="center" w:pos="4680"/>
        <w:tab w:val="right" w:pos="9360"/>
      </w:tabs>
    </w:pPr>
  </w:style>
  <w:style w:type="character" w:customStyle="1" w:styleId="HeaderChar">
    <w:name w:val="Header Char"/>
    <w:link w:val="Header"/>
    <w:uiPriority w:val="99"/>
    <w:rsid w:val="004440E8"/>
    <w:rPr>
      <w:sz w:val="28"/>
      <w:szCs w:val="28"/>
    </w:rPr>
  </w:style>
  <w:style w:type="paragraph" w:styleId="ListParagraph">
    <w:name w:val="List Paragraph"/>
    <w:basedOn w:val="Normal"/>
    <w:uiPriority w:val="34"/>
    <w:qFormat/>
    <w:rsid w:val="000E0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A7D2A-A966-4853-B7A2-CAFD95DD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CÔNG TY CỔ PHẦN</vt:lpstr>
    </vt:vector>
  </TitlesOfParts>
  <Company>Business</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dc:title>
  <dc:creator>nhuannv</dc:creator>
  <cp:lastModifiedBy>NDHP</cp:lastModifiedBy>
  <cp:revision>2</cp:revision>
  <cp:lastPrinted>2022-06-24T06:51:00Z</cp:lastPrinted>
  <dcterms:created xsi:type="dcterms:W3CDTF">2025-04-08T04:20:00Z</dcterms:created>
  <dcterms:modified xsi:type="dcterms:W3CDTF">2025-04-08T04:20:00Z</dcterms:modified>
</cp:coreProperties>
</file>